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A" w:rsidRPr="00496996" w:rsidRDefault="00E7765A" w:rsidP="00E2349B">
      <w:pPr>
        <w:rPr>
          <w:lang w:val="sr-Cyrl-CS"/>
        </w:rPr>
      </w:pPr>
    </w:p>
    <w:p w:rsidR="00E7765A" w:rsidRPr="00EB0DC8" w:rsidRDefault="00E7765A" w:rsidP="003259A0">
      <w:pPr>
        <w:jc w:val="center"/>
        <w:rPr>
          <w:b/>
          <w:lang w:val="sr-Cyrl-CS"/>
        </w:rPr>
      </w:pPr>
    </w:p>
    <w:p w:rsidR="008102FC" w:rsidRDefault="003259A0" w:rsidP="00E2349B">
      <w:pPr>
        <w:jc w:val="center"/>
        <w:rPr>
          <w:b/>
        </w:rPr>
      </w:pPr>
      <w:r w:rsidRPr="00E7765A">
        <w:rPr>
          <w:b/>
          <w:lang w:val="sr-Cyrl-CS"/>
        </w:rPr>
        <w:t xml:space="preserve">О б р а з л о ж е њ е </w:t>
      </w:r>
    </w:p>
    <w:p w:rsidR="00405011" w:rsidRDefault="00405011" w:rsidP="00E2349B">
      <w:pPr>
        <w:jc w:val="center"/>
        <w:rPr>
          <w:b/>
        </w:rPr>
      </w:pPr>
    </w:p>
    <w:p w:rsidR="003259A0" w:rsidRDefault="003259A0" w:rsidP="003259A0">
      <w:pPr>
        <w:jc w:val="center"/>
        <w:rPr>
          <w:lang w:val="sr-Cyrl-CS"/>
        </w:rPr>
      </w:pPr>
    </w:p>
    <w:p w:rsidR="003259A0" w:rsidRDefault="003259A0" w:rsidP="00F82ABE">
      <w:pPr>
        <w:jc w:val="both"/>
        <w:rPr>
          <w:lang w:val="sr-Cyrl-CS"/>
        </w:rPr>
      </w:pPr>
      <w:r>
        <w:rPr>
          <w:lang w:val="sr-Cyrl-CS"/>
        </w:rPr>
        <w:t xml:space="preserve">Правни основ за доношење Одлуке садржан је у одредбама Закона </w:t>
      </w:r>
      <w:r w:rsidR="00664202">
        <w:rPr>
          <w:lang w:val="sr-Cyrl-CS"/>
        </w:rPr>
        <w:t>о финансирању локане самоуправе</w:t>
      </w:r>
      <w:r w:rsidR="001D39BF">
        <w:rPr>
          <w:lang w:val="sr-Cyrl-CS"/>
        </w:rPr>
        <w:t xml:space="preserve"> (Сл.лист ЦГ бр.3/19)</w:t>
      </w:r>
      <w:r>
        <w:rPr>
          <w:lang w:val="sr-Cyrl-CS"/>
        </w:rPr>
        <w:t xml:space="preserve">, гдје  је дефинисана обавеза надлежног органа општине да Скупштини предложи на усвајање </w:t>
      </w:r>
      <w:r w:rsidR="00EB0DC8">
        <w:rPr>
          <w:lang w:val="sr-Cyrl-CS"/>
        </w:rPr>
        <w:t>З</w:t>
      </w:r>
      <w:r>
        <w:rPr>
          <w:lang w:val="sr-Cyrl-CS"/>
        </w:rPr>
        <w:t xml:space="preserve">авршни рачун Буџета за предходну годину. </w:t>
      </w:r>
    </w:p>
    <w:p w:rsidR="003259A0" w:rsidRDefault="003259A0" w:rsidP="00F82ABE">
      <w:pPr>
        <w:jc w:val="both"/>
        <w:rPr>
          <w:lang w:val="sr-Cyrl-CS"/>
        </w:rPr>
      </w:pPr>
    </w:p>
    <w:p w:rsidR="004B6C18" w:rsidRDefault="003259A0" w:rsidP="00F82ABE">
      <w:pPr>
        <w:jc w:val="both"/>
        <w:rPr>
          <w:lang w:val="sr-Cyrl-CS"/>
        </w:rPr>
      </w:pPr>
      <w:r>
        <w:rPr>
          <w:lang w:val="sr-Cyrl-CS"/>
        </w:rPr>
        <w:t>Буџет</w:t>
      </w:r>
      <w:r w:rsidR="0071616F">
        <w:rPr>
          <w:lang w:val="sr-Cyrl-CS"/>
        </w:rPr>
        <w:t xml:space="preserve"> за </w:t>
      </w:r>
      <w:r w:rsidR="0071616F" w:rsidRPr="006B6761">
        <w:rPr>
          <w:b/>
          <w:lang w:val="sr-Cyrl-CS"/>
        </w:rPr>
        <w:t>20</w:t>
      </w:r>
      <w:r w:rsidR="00C63ADE">
        <w:rPr>
          <w:b/>
          <w:lang w:val="sr-Latn-CS"/>
        </w:rPr>
        <w:t>20</w:t>
      </w:r>
      <w:r w:rsidR="00382DDC">
        <w:rPr>
          <w:b/>
          <w:lang w:val="sr-Latn-CS"/>
        </w:rPr>
        <w:t>.</w:t>
      </w:r>
      <w:r w:rsidR="0071616F">
        <w:rPr>
          <w:lang w:val="sr-Cyrl-CS"/>
        </w:rPr>
        <w:t xml:space="preserve"> годину планиран је у износу </w:t>
      </w:r>
      <w:r>
        <w:rPr>
          <w:lang w:val="sr-Cyrl-CS"/>
        </w:rPr>
        <w:t xml:space="preserve"> од </w:t>
      </w:r>
      <w:r w:rsidR="00D57E9C">
        <w:rPr>
          <w:b/>
          <w:lang w:val="sr-Latn-CS"/>
        </w:rPr>
        <w:t>2.888.300,13</w:t>
      </w:r>
      <w:r w:rsidR="00216B5B">
        <w:rPr>
          <w:b/>
          <w:lang w:val="sr-Latn-CS"/>
        </w:rPr>
        <w:t xml:space="preserve"> </w:t>
      </w:r>
      <w:r>
        <w:rPr>
          <w:lang w:val="sr-Cyrl-CS"/>
        </w:rPr>
        <w:t>€</w:t>
      </w:r>
      <w:r w:rsidR="006E27B6">
        <w:rPr>
          <w:lang w:val="sr-Cyrl-CS"/>
        </w:rPr>
        <w:t xml:space="preserve">,од чега су пренесена средства из </w:t>
      </w:r>
      <w:r w:rsidR="006E27B6" w:rsidRPr="006E27B6">
        <w:rPr>
          <w:b/>
          <w:lang w:val="sr-Cyrl-CS"/>
        </w:rPr>
        <w:t>201</w:t>
      </w:r>
      <w:r w:rsidR="00D57E9C">
        <w:rPr>
          <w:b/>
          <w:lang w:val="sr-Latn-CS"/>
        </w:rPr>
        <w:t>9</w:t>
      </w:r>
      <w:r w:rsidR="006E27B6">
        <w:rPr>
          <w:lang w:val="sr-Cyrl-CS"/>
        </w:rPr>
        <w:t xml:space="preserve">.године у износу од </w:t>
      </w:r>
      <w:r w:rsidR="00D57E9C">
        <w:rPr>
          <w:b/>
          <w:lang w:val="sr-Latn-CS"/>
        </w:rPr>
        <w:t>369.569,85</w:t>
      </w:r>
      <w:r w:rsidR="006E27B6">
        <w:rPr>
          <w:lang w:val="sr-Cyrl-CS"/>
        </w:rPr>
        <w:t xml:space="preserve"> еура. </w:t>
      </w:r>
      <w:r w:rsidR="001C1869">
        <w:rPr>
          <w:lang w:val="sr-Cyrl-CS"/>
        </w:rPr>
        <w:t xml:space="preserve"> </w:t>
      </w:r>
      <w:r w:rsidR="002C51E6">
        <w:rPr>
          <w:lang w:val="sr-Cyrl-CS"/>
        </w:rPr>
        <w:t>П</w:t>
      </w:r>
      <w:r>
        <w:rPr>
          <w:lang w:val="sr-Cyrl-CS"/>
        </w:rPr>
        <w:t xml:space="preserve">риходи су остварени у износу од </w:t>
      </w:r>
      <w:r w:rsidR="00D57E9C">
        <w:rPr>
          <w:b/>
          <w:lang w:val="sr-Latn-CS"/>
        </w:rPr>
        <w:t>2.905.674,70</w:t>
      </w:r>
      <w:r w:rsidR="0066314C">
        <w:rPr>
          <w:b/>
          <w:lang w:val="sr-Latn-CS"/>
        </w:rPr>
        <w:t xml:space="preserve"> </w:t>
      </w:r>
      <w:r>
        <w:rPr>
          <w:lang w:val="sr-Cyrl-CS"/>
        </w:rPr>
        <w:t>€</w:t>
      </w:r>
      <w:r w:rsidR="00EB0DC8">
        <w:rPr>
          <w:lang w:val="sr-Cyrl-CS"/>
        </w:rPr>
        <w:t>,</w:t>
      </w:r>
      <w:r>
        <w:rPr>
          <w:lang w:val="sr-Cyrl-CS"/>
        </w:rPr>
        <w:t xml:space="preserve"> Буџет је остварен</w:t>
      </w:r>
      <w:r w:rsidR="00993AF6">
        <w:t xml:space="preserve"> </w:t>
      </w:r>
      <w:r w:rsidR="00993AF6">
        <w:rPr>
          <w:lang w:val="sr-Cyrl-CS"/>
        </w:rPr>
        <w:t>са</w:t>
      </w:r>
      <w:r>
        <w:rPr>
          <w:lang w:val="sr-Cyrl-CS"/>
        </w:rPr>
        <w:t xml:space="preserve"> </w:t>
      </w:r>
      <w:r w:rsidR="00147A8B">
        <w:rPr>
          <w:b/>
          <w:lang w:val="sr-Cyrl-CS"/>
        </w:rPr>
        <w:t>100,</w:t>
      </w:r>
      <w:r w:rsidR="00D57E9C">
        <w:rPr>
          <w:b/>
          <w:lang w:val="sr-Latn-CS"/>
        </w:rPr>
        <w:t>6</w:t>
      </w:r>
      <w:r w:rsidR="00147A8B">
        <w:rPr>
          <w:b/>
          <w:lang w:val="sr-Cyrl-CS"/>
        </w:rPr>
        <w:t>0</w:t>
      </w:r>
      <w:r w:rsidR="00EB0DC8" w:rsidRPr="008102FC">
        <w:rPr>
          <w:b/>
          <w:lang w:val="sr-Cyrl-CS"/>
        </w:rPr>
        <w:t xml:space="preserve"> %</w:t>
      </w:r>
      <w:r>
        <w:rPr>
          <w:lang w:val="sr-Cyrl-CS"/>
        </w:rPr>
        <w:t xml:space="preserve"> што показује да је исти реално планиран</w:t>
      </w:r>
      <w:r w:rsidR="00CB3D2C">
        <w:rPr>
          <w:lang w:val="sr-Cyrl-CS"/>
        </w:rPr>
        <w:t>.</w:t>
      </w:r>
    </w:p>
    <w:p w:rsidR="003259A0" w:rsidRDefault="003259A0" w:rsidP="00F82AB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259A0" w:rsidRPr="00C71204" w:rsidRDefault="004B6C18" w:rsidP="00F82ABE">
      <w:pPr>
        <w:jc w:val="both"/>
        <w:rPr>
          <w:lang w:val="sr-Cyrl-CS"/>
        </w:rPr>
      </w:pPr>
      <w:r>
        <w:rPr>
          <w:lang w:val="sr-Cyrl-CS"/>
        </w:rPr>
        <w:t xml:space="preserve">Током буџетске године </w:t>
      </w:r>
      <w:r w:rsidR="00147A8B">
        <w:rPr>
          <w:lang w:val="sr-Cyrl-CS"/>
        </w:rPr>
        <w:t>вршена</w:t>
      </w:r>
      <w:r w:rsidR="00FE544F">
        <w:rPr>
          <w:lang w:val="sr-Cyrl-CS"/>
        </w:rPr>
        <w:t xml:space="preserve"> измјена и допуна Буџета</w:t>
      </w:r>
      <w:r w:rsidR="006D5B4D">
        <w:rPr>
          <w:lang w:val="sr-Cyrl-CS"/>
        </w:rPr>
        <w:t>,</w:t>
      </w:r>
      <w:r w:rsidR="00FE544F">
        <w:rPr>
          <w:lang w:val="sr-Cyrl-CS"/>
        </w:rPr>
        <w:t xml:space="preserve"> </w:t>
      </w:r>
      <w:r w:rsidR="009B744D">
        <w:rPr>
          <w:lang w:val="sr-Cyrl-CS"/>
        </w:rPr>
        <w:t>повећања прихода по основу пореза на доходак физичких лица,накнада за воде прихода од дјелатности органа, прихода по основу донација и пренесених средстава из претходне године, што је у номиналном износу више за 128.520,36 еура</w:t>
      </w:r>
      <w:r w:rsidR="00FE544F">
        <w:rPr>
          <w:lang w:val="sr-Cyrl-CS"/>
        </w:rPr>
        <w:t xml:space="preserve"> .</w:t>
      </w:r>
    </w:p>
    <w:p w:rsidR="003259A0" w:rsidRDefault="003259A0" w:rsidP="00F82ABE">
      <w:pPr>
        <w:jc w:val="both"/>
        <w:rPr>
          <w:lang w:val="sr-Cyrl-CS"/>
        </w:rPr>
      </w:pPr>
      <w:r w:rsidRPr="00C71204">
        <w:rPr>
          <w:lang w:val="sr-Cyrl-CS"/>
        </w:rPr>
        <w:t>Капитални дио Буџета који се односи на развој заједнице, односно инвестиционо</w:t>
      </w:r>
      <w:r>
        <w:rPr>
          <w:lang w:val="sr-Cyrl-CS"/>
        </w:rPr>
        <w:t xml:space="preserve"> улагање планиран је од </w:t>
      </w:r>
      <w:r w:rsidR="009B744D">
        <w:rPr>
          <w:b/>
          <w:lang w:val="sr-Cyrl-CS"/>
        </w:rPr>
        <w:t>883.000,00</w:t>
      </w:r>
      <w:r>
        <w:rPr>
          <w:lang w:val="sr-Cyrl-CS"/>
        </w:rPr>
        <w:t xml:space="preserve"> € што износи </w:t>
      </w:r>
      <w:r w:rsidR="009B744D">
        <w:rPr>
          <w:b/>
          <w:lang w:val="sr-Cyrl-CS"/>
        </w:rPr>
        <w:t>30,57</w:t>
      </w:r>
      <w:r w:rsidRPr="008102FC">
        <w:rPr>
          <w:b/>
          <w:lang w:val="sr-Cyrl-CS"/>
        </w:rPr>
        <w:t>%</w:t>
      </w:r>
      <w:r>
        <w:rPr>
          <w:lang w:val="sr-Cyrl-CS"/>
        </w:rPr>
        <w:t xml:space="preserve"> у односу на план Буџета. Исти је реализован у износу од </w:t>
      </w:r>
      <w:r w:rsidR="009B744D">
        <w:rPr>
          <w:b/>
          <w:lang w:val="sr-Cyrl-CS"/>
        </w:rPr>
        <w:t>487.191,03</w:t>
      </w:r>
      <w:r>
        <w:rPr>
          <w:lang w:val="sr-Cyrl-CS"/>
        </w:rPr>
        <w:t xml:space="preserve"> € односно </w:t>
      </w:r>
      <w:r w:rsidR="009B744D">
        <w:rPr>
          <w:b/>
          <w:lang w:val="sr-Cyrl-CS"/>
        </w:rPr>
        <w:t>55,17</w:t>
      </w:r>
      <w:r w:rsidRPr="008102FC">
        <w:rPr>
          <w:b/>
          <w:lang w:val="sr-Cyrl-CS"/>
        </w:rPr>
        <w:t>%.</w:t>
      </w:r>
      <w:r>
        <w:rPr>
          <w:lang w:val="sr-Cyrl-CS"/>
        </w:rPr>
        <w:t xml:space="preserve"> </w:t>
      </w:r>
    </w:p>
    <w:p w:rsidR="003259A0" w:rsidRDefault="003259A0" w:rsidP="00F82ABE">
      <w:pPr>
        <w:jc w:val="both"/>
        <w:rPr>
          <w:lang w:val="sr-Cyrl-CS"/>
        </w:rPr>
      </w:pPr>
    </w:p>
    <w:p w:rsidR="003259A0" w:rsidRDefault="003259A0" w:rsidP="00F82ABE">
      <w:pPr>
        <w:jc w:val="both"/>
        <w:rPr>
          <w:lang w:val="sr-Cyrl-CS"/>
        </w:rPr>
      </w:pPr>
      <w:r>
        <w:rPr>
          <w:lang w:val="sr-Cyrl-CS"/>
        </w:rPr>
        <w:t xml:space="preserve">Приходи су распоређивани у складу са динамиком прилива и утврђеним планом при чему су приоритет имале обавезе везане за рад органа локалне управе, Скупштине и других корисника који се непосредно финансирају из Буџета. </w:t>
      </w:r>
    </w:p>
    <w:p w:rsidR="003259A0" w:rsidRDefault="003259A0" w:rsidP="00F82ABE">
      <w:pPr>
        <w:jc w:val="both"/>
        <w:rPr>
          <w:lang w:val="sr-Cyrl-CS"/>
        </w:rPr>
      </w:pPr>
    </w:p>
    <w:p w:rsidR="0036002B" w:rsidRDefault="003259A0" w:rsidP="00F82ABE">
      <w:pPr>
        <w:jc w:val="both"/>
        <w:rPr>
          <w:b/>
          <w:lang w:val="sr-Latn-CS"/>
        </w:rPr>
      </w:pPr>
      <w:r>
        <w:rPr>
          <w:lang w:val="sr-Cyrl-CS"/>
        </w:rPr>
        <w:t xml:space="preserve">Расходи оперативног буџета износили су </w:t>
      </w:r>
      <w:r w:rsidR="00D03E15">
        <w:rPr>
          <w:b/>
          <w:lang w:val="sr-Cyrl-CS"/>
        </w:rPr>
        <w:t>1.794.868,49</w:t>
      </w:r>
      <w:r w:rsidRPr="008102FC">
        <w:rPr>
          <w:b/>
          <w:lang w:val="sr-Cyrl-CS"/>
        </w:rPr>
        <w:t xml:space="preserve"> €</w:t>
      </w:r>
      <w:r w:rsidR="00431D5D">
        <w:rPr>
          <w:b/>
          <w:lang w:val="sr-Cyrl-CS"/>
        </w:rPr>
        <w:t>,</w:t>
      </w:r>
      <w:r>
        <w:rPr>
          <w:lang w:val="sr-Cyrl-CS"/>
        </w:rPr>
        <w:t xml:space="preserve"> а расходи капиталног Буџета износили су </w:t>
      </w:r>
      <w:r w:rsidR="00D03E15">
        <w:rPr>
          <w:b/>
          <w:lang w:val="sr-Cyrl-CS"/>
        </w:rPr>
        <w:t>487.191,03</w:t>
      </w:r>
      <w:r w:rsidRPr="008102FC">
        <w:rPr>
          <w:b/>
          <w:lang w:val="sr-Cyrl-CS"/>
        </w:rPr>
        <w:t xml:space="preserve"> €.</w:t>
      </w:r>
      <w:r w:rsidR="00B50E9C">
        <w:rPr>
          <w:b/>
          <w:lang w:val="sr-Cyrl-CS"/>
        </w:rPr>
        <w:t xml:space="preserve"> </w:t>
      </w:r>
    </w:p>
    <w:p w:rsidR="0085452A" w:rsidRPr="0085452A" w:rsidRDefault="0085452A" w:rsidP="00F82ABE">
      <w:pPr>
        <w:jc w:val="both"/>
        <w:rPr>
          <w:b/>
          <w:lang w:val="sr-Latn-CS"/>
        </w:rPr>
      </w:pPr>
    </w:p>
    <w:p w:rsidR="003259A0" w:rsidRDefault="003259A0" w:rsidP="00F82ABE">
      <w:pPr>
        <w:jc w:val="both"/>
        <w:rPr>
          <w:lang w:val="sr-Cyrl-CS"/>
        </w:rPr>
      </w:pPr>
      <w:r>
        <w:rPr>
          <w:lang w:val="sr-Cyrl-CS"/>
        </w:rPr>
        <w:t xml:space="preserve"> Нераспоређена средства у износу од </w:t>
      </w:r>
      <w:r w:rsidR="002B492C">
        <w:rPr>
          <w:b/>
          <w:lang w:val="sr-Cyrl-CS"/>
        </w:rPr>
        <w:t>623.615,18</w:t>
      </w:r>
      <w:r w:rsidRPr="008102FC">
        <w:rPr>
          <w:b/>
          <w:lang w:val="sr-Cyrl-CS"/>
        </w:rPr>
        <w:t xml:space="preserve"> €</w:t>
      </w:r>
      <w:r w:rsidR="008D67A0">
        <w:rPr>
          <w:b/>
          <w:lang w:val="sr-Cyrl-CS"/>
        </w:rPr>
        <w:t>.</w:t>
      </w:r>
      <w:r>
        <w:rPr>
          <w:lang w:val="sr-Cyrl-CS"/>
        </w:rPr>
        <w:t xml:space="preserve"> биће распоређена током </w:t>
      </w:r>
      <w:r w:rsidR="008102FC">
        <w:rPr>
          <w:lang w:val="sr-Cyrl-CS"/>
        </w:rPr>
        <w:t xml:space="preserve"> </w:t>
      </w:r>
      <w:r w:rsidR="00BC20B3">
        <w:rPr>
          <w:b/>
          <w:lang w:val="sr-Cyrl-CS"/>
        </w:rPr>
        <w:t>202</w:t>
      </w:r>
      <w:r w:rsidR="002B492C">
        <w:rPr>
          <w:b/>
          <w:lang w:val="sr-Cyrl-CS"/>
        </w:rPr>
        <w:t>1</w:t>
      </w:r>
      <w:r w:rsidR="00C44103">
        <w:rPr>
          <w:b/>
        </w:rPr>
        <w:t>.</w:t>
      </w:r>
      <w:r>
        <w:rPr>
          <w:lang w:val="sr-Cyrl-CS"/>
        </w:rPr>
        <w:t xml:space="preserve"> </w:t>
      </w:r>
      <w:r w:rsidR="00870279">
        <w:rPr>
          <w:lang w:val="sr-Cyrl-CS"/>
        </w:rPr>
        <w:t>г</w:t>
      </w:r>
      <w:r>
        <w:rPr>
          <w:lang w:val="sr-Cyrl-CS"/>
        </w:rPr>
        <w:t>одине</w:t>
      </w:r>
      <w:r w:rsidR="00A94F96">
        <w:rPr>
          <w:lang w:val="sr-Cyrl-CS"/>
        </w:rPr>
        <w:t>, која се односе</w:t>
      </w:r>
      <w:r w:rsidR="00E502E7">
        <w:rPr>
          <w:lang w:val="sr-Cyrl-CS"/>
        </w:rPr>
        <w:t>,</w:t>
      </w:r>
      <w:r w:rsidR="00A94F96">
        <w:rPr>
          <w:lang w:val="sr-Cyrl-CS"/>
        </w:rPr>
        <w:t xml:space="preserve"> </w:t>
      </w:r>
      <w:r w:rsidR="009F2125">
        <w:rPr>
          <w:lang w:val="sr-Cyrl-CS"/>
        </w:rPr>
        <w:t>из</w:t>
      </w:r>
      <w:r w:rsidR="00A94F96">
        <w:rPr>
          <w:lang w:val="sr-Cyrl-CS"/>
        </w:rPr>
        <w:t xml:space="preserve"> редовно</w:t>
      </w:r>
      <w:r w:rsidR="009F2125">
        <w:rPr>
          <w:lang w:val="sr-Cyrl-CS"/>
        </w:rPr>
        <w:t>г</w:t>
      </w:r>
      <w:r w:rsidR="00A94F96">
        <w:rPr>
          <w:lang w:val="sr-Cyrl-CS"/>
        </w:rPr>
        <w:t xml:space="preserve"> пословањ</w:t>
      </w:r>
      <w:r w:rsidR="00E502E7">
        <w:rPr>
          <w:lang w:val="sr-Cyrl-CS"/>
        </w:rPr>
        <w:t>а</w:t>
      </w:r>
      <w:r w:rsidR="00A94F96">
        <w:rPr>
          <w:lang w:val="sr-Cyrl-CS"/>
        </w:rPr>
        <w:t xml:space="preserve"> у износу од </w:t>
      </w:r>
      <w:r w:rsidR="002F257B">
        <w:rPr>
          <w:lang w:val="sr-Cyrl-CS"/>
        </w:rPr>
        <w:t>522.245,02</w:t>
      </w:r>
      <w:r w:rsidR="00A94F96">
        <w:rPr>
          <w:lang w:val="sr-Cyrl-CS"/>
        </w:rPr>
        <w:t xml:space="preserve"> еура, средства по о</w:t>
      </w:r>
      <w:r w:rsidR="00D14D1C">
        <w:rPr>
          <w:lang w:val="sr-Cyrl-CS"/>
        </w:rPr>
        <w:t>с</w:t>
      </w:r>
      <w:r w:rsidR="00A94F96">
        <w:rPr>
          <w:lang w:val="sr-Cyrl-CS"/>
        </w:rPr>
        <w:t>нов</w:t>
      </w:r>
      <w:r w:rsidR="00D14D1C">
        <w:rPr>
          <w:lang w:val="sr-Cyrl-CS"/>
        </w:rPr>
        <w:t>у</w:t>
      </w:r>
      <w:r w:rsidR="00A94F96">
        <w:rPr>
          <w:lang w:val="sr-Cyrl-CS"/>
        </w:rPr>
        <w:t xml:space="preserve"> капиталних донација</w:t>
      </w:r>
      <w:r w:rsidR="00D14D1C">
        <w:rPr>
          <w:lang w:val="sr-Cyrl-CS"/>
        </w:rPr>
        <w:t xml:space="preserve"> од ЕУ у износу од </w:t>
      </w:r>
      <w:r w:rsidR="002F257B">
        <w:rPr>
          <w:lang w:val="sr-Cyrl-CS"/>
        </w:rPr>
        <w:t xml:space="preserve">100.317,37 </w:t>
      </w:r>
      <w:r w:rsidR="00D14D1C">
        <w:rPr>
          <w:lang w:val="sr-Cyrl-CS"/>
        </w:rPr>
        <w:t>еура</w:t>
      </w:r>
      <w:r w:rsidR="00BC20B3">
        <w:rPr>
          <w:lang w:val="sr-Cyrl-CS"/>
        </w:rPr>
        <w:t>.</w:t>
      </w:r>
      <w:r w:rsidR="00D14D1C">
        <w:rPr>
          <w:lang w:val="sr-Cyrl-CS"/>
        </w:rPr>
        <w:t xml:space="preserve"> </w:t>
      </w:r>
    </w:p>
    <w:p w:rsidR="008102FC" w:rsidRDefault="008102FC" w:rsidP="00F82ABE">
      <w:pPr>
        <w:jc w:val="both"/>
        <w:rPr>
          <w:lang w:val="sr-Cyrl-CS"/>
        </w:rPr>
      </w:pPr>
    </w:p>
    <w:p w:rsidR="004D4FBD" w:rsidRDefault="00B21D05" w:rsidP="00F82ABE">
      <w:pPr>
        <w:jc w:val="both"/>
        <w:rPr>
          <w:lang w:val="sr-Cyrl-CS"/>
        </w:rPr>
      </w:pPr>
      <w:r w:rsidRPr="00B21D05">
        <w:rPr>
          <w:lang w:val="sr-Cyrl-CS"/>
        </w:rPr>
        <w:t>Из средстава</w:t>
      </w:r>
      <w:r>
        <w:rPr>
          <w:b/>
          <w:lang w:val="sr-Cyrl-CS"/>
        </w:rPr>
        <w:t xml:space="preserve"> </w:t>
      </w:r>
      <w:r w:rsidR="00441FCC" w:rsidRPr="00585162">
        <w:rPr>
          <w:b/>
          <w:lang w:val="sr-Cyrl-CS"/>
        </w:rPr>
        <w:t>Сталне буџетске резерве</w:t>
      </w:r>
      <w:r w:rsidR="00441FCC" w:rsidRPr="005A3029">
        <w:rPr>
          <w:lang w:val="sr-Cyrl-CS"/>
        </w:rPr>
        <w:t xml:space="preserve"> </w:t>
      </w:r>
      <w:r>
        <w:rPr>
          <w:lang w:val="sr-Cyrl-CS"/>
        </w:rPr>
        <w:t>током фискалне године</w:t>
      </w:r>
      <w:r w:rsidR="002F257B">
        <w:rPr>
          <w:lang w:val="sr-Cyrl-CS"/>
        </w:rPr>
        <w:t xml:space="preserve"> није било плаћања.</w:t>
      </w:r>
      <w:r>
        <w:rPr>
          <w:lang w:val="sr-Cyrl-CS"/>
        </w:rPr>
        <w:t xml:space="preserve"> </w:t>
      </w:r>
    </w:p>
    <w:p w:rsidR="002F257B" w:rsidRDefault="002F257B" w:rsidP="00F82ABE">
      <w:pPr>
        <w:jc w:val="both"/>
        <w:rPr>
          <w:lang w:val="sr-Cyrl-CS"/>
        </w:rPr>
      </w:pPr>
    </w:p>
    <w:p w:rsidR="00CC5762" w:rsidRDefault="003259A0" w:rsidP="00F82ABE">
      <w:pPr>
        <w:jc w:val="both"/>
        <w:rPr>
          <w:lang w:val="sr-Cyrl-CS"/>
        </w:rPr>
      </w:pPr>
      <w:r>
        <w:rPr>
          <w:lang w:val="sr-Cyrl-CS"/>
        </w:rPr>
        <w:t xml:space="preserve">Од расположиве </w:t>
      </w:r>
      <w:r w:rsidRPr="00CE339A">
        <w:rPr>
          <w:b/>
          <w:lang w:val="sr-Cyrl-CS"/>
        </w:rPr>
        <w:t>текуће резерве</w:t>
      </w:r>
      <w:r>
        <w:rPr>
          <w:lang w:val="sr-Cyrl-CS"/>
        </w:rPr>
        <w:t xml:space="preserve"> која је износила </w:t>
      </w:r>
      <w:r w:rsidR="00346EBC">
        <w:rPr>
          <w:b/>
          <w:lang w:val="sr-Latn-CS"/>
        </w:rPr>
        <w:t>50.375,00</w:t>
      </w:r>
      <w:r>
        <w:rPr>
          <w:lang w:val="sr-Cyrl-CS"/>
        </w:rPr>
        <w:t xml:space="preserve"> €</w:t>
      </w:r>
      <w:r w:rsidR="00431D5D">
        <w:rPr>
          <w:lang w:val="sr-Cyrl-CS"/>
        </w:rPr>
        <w:t>,</w:t>
      </w:r>
      <w:r>
        <w:rPr>
          <w:lang w:val="sr-Cyrl-CS"/>
        </w:rPr>
        <w:t xml:space="preserve"> Предсједник општине је распоредио износ од </w:t>
      </w:r>
      <w:r w:rsidR="00346EBC">
        <w:rPr>
          <w:b/>
          <w:lang w:val="sr-Latn-CS"/>
        </w:rPr>
        <w:t>47.873,65</w:t>
      </w:r>
      <w:r>
        <w:rPr>
          <w:lang w:val="sr-Cyrl-CS"/>
        </w:rPr>
        <w:t xml:space="preserve"> € </w:t>
      </w:r>
      <w:r w:rsidR="0005571B">
        <w:rPr>
          <w:lang w:val="sr-Cyrl-CS"/>
        </w:rPr>
        <w:t>физичким и правним лицима</w:t>
      </w:r>
      <w:r>
        <w:rPr>
          <w:lang w:val="sr-Cyrl-CS"/>
        </w:rPr>
        <w:t xml:space="preserve"> о </w:t>
      </w:r>
      <w:r w:rsidR="0005571B">
        <w:rPr>
          <w:lang w:val="sr-Cyrl-CS"/>
        </w:rPr>
        <w:t>чему је сачињен извјештај о начину трошења текуће резерве, који је саставни дио Завршног рачуна за 2020.годину.</w:t>
      </w:r>
    </w:p>
    <w:p w:rsidR="006D5B4D" w:rsidRDefault="006D5B4D" w:rsidP="00F82ABE">
      <w:pPr>
        <w:jc w:val="both"/>
        <w:rPr>
          <w:lang w:val="sr-Cyrl-CS"/>
        </w:rPr>
      </w:pPr>
    </w:p>
    <w:p w:rsidR="00B82A8B" w:rsidRDefault="00CC5762" w:rsidP="00B82A8B">
      <w:pPr>
        <w:jc w:val="both"/>
      </w:pPr>
      <w:r>
        <w:rPr>
          <w:lang w:val="sr-Cyrl-CS"/>
        </w:rPr>
        <w:t xml:space="preserve">Секретаријат за послове локалне управе општине Андријевица  извршио је ревизију Завршног рачуна у складу са Законом о </w:t>
      </w:r>
      <w:r w:rsidR="003A4CD5">
        <w:rPr>
          <w:lang w:val="sr-Cyrl-CS"/>
        </w:rPr>
        <w:t>рачуноводству и ревизији.Р</w:t>
      </w:r>
      <w:r>
        <w:rPr>
          <w:lang w:val="sr-Cyrl-CS"/>
        </w:rPr>
        <w:t>евизију је изврши</w:t>
      </w:r>
      <w:r w:rsidR="0049153C">
        <w:rPr>
          <w:lang w:val="sr-Cyrl-CS"/>
        </w:rPr>
        <w:t>ла</w:t>
      </w:r>
      <w:r>
        <w:rPr>
          <w:lang w:val="sr-Cyrl-CS"/>
        </w:rPr>
        <w:t xml:space="preserve"> независн</w:t>
      </w:r>
      <w:r w:rsidR="0049153C">
        <w:rPr>
          <w:lang w:val="sr-Cyrl-CS"/>
        </w:rPr>
        <w:t>а</w:t>
      </w:r>
      <w:r>
        <w:rPr>
          <w:lang w:val="sr-Cyrl-CS"/>
        </w:rPr>
        <w:t xml:space="preserve"> ревизор</w:t>
      </w:r>
      <w:r w:rsidR="0049153C">
        <w:rPr>
          <w:lang w:val="sr-Cyrl-CS"/>
        </w:rPr>
        <w:t>ска кућа</w:t>
      </w:r>
      <w:r>
        <w:rPr>
          <w:lang w:val="sr-Cyrl-CS"/>
        </w:rPr>
        <w:t xml:space="preserve"> </w:t>
      </w:r>
      <w:r w:rsidRPr="00F4601E">
        <w:rPr>
          <w:lang w:val="sr-Cyrl-CS"/>
        </w:rPr>
        <w:t>Р</w:t>
      </w:r>
      <w:r w:rsidR="0050163E" w:rsidRPr="00F4601E">
        <w:rPr>
          <w:lang w:val="sr-Cyrl-CS"/>
        </w:rPr>
        <w:t>а</w:t>
      </w:r>
      <w:r w:rsidR="00D87051" w:rsidRPr="00F4601E">
        <w:rPr>
          <w:lang w:val="sr-Cyrl-CS"/>
        </w:rPr>
        <w:t>ц</w:t>
      </w:r>
      <w:r w:rsidR="0050163E" w:rsidRPr="00F4601E">
        <w:rPr>
          <w:lang w:val="sr-Cyrl-CS"/>
        </w:rPr>
        <w:t>и</w:t>
      </w:r>
      <w:r w:rsidR="00D87051" w:rsidRPr="00F4601E">
        <w:rPr>
          <w:lang w:val="sr-Cyrl-CS"/>
        </w:rPr>
        <w:t>о</w:t>
      </w:r>
      <w:r w:rsidRPr="00F4601E">
        <w:rPr>
          <w:lang w:val="sr-Cyrl-CS"/>
        </w:rPr>
        <w:t>-</w:t>
      </w:r>
      <w:r w:rsidR="00D87051" w:rsidRPr="00F4601E">
        <w:rPr>
          <w:lang w:val="sr-Cyrl-CS"/>
        </w:rPr>
        <w:t>монт</w:t>
      </w:r>
      <w:r w:rsidRPr="00F4601E">
        <w:rPr>
          <w:lang w:val="sr-Cyrl-CS"/>
        </w:rPr>
        <w:t xml:space="preserve"> Д</w:t>
      </w:r>
      <w:r w:rsidR="00D87051" w:rsidRPr="00F4601E">
        <w:rPr>
          <w:lang w:val="sr-Cyrl-CS"/>
        </w:rPr>
        <w:t>оо</w:t>
      </w:r>
      <w:r w:rsidRPr="00F4601E">
        <w:rPr>
          <w:lang w:val="sr-Cyrl-CS"/>
        </w:rPr>
        <w:t xml:space="preserve"> Колашин</w:t>
      </w:r>
      <w:r w:rsidR="00B538F5">
        <w:rPr>
          <w:lang w:val="sr-Cyrl-CS"/>
        </w:rPr>
        <w:t xml:space="preserve">, односно овлашћени ревизор </w:t>
      </w:r>
      <w:r w:rsidR="00562545">
        <w:rPr>
          <w:lang w:val="sr-Cyrl-CS"/>
        </w:rPr>
        <w:t>Младен</w:t>
      </w:r>
      <w:r w:rsidR="00B538F5">
        <w:rPr>
          <w:lang w:val="sr-Cyrl-CS"/>
        </w:rPr>
        <w:t xml:space="preserve"> Ракочевић. </w:t>
      </w:r>
      <w:r w:rsidR="0049153C">
        <w:rPr>
          <w:lang w:val="sr-Cyrl-CS"/>
        </w:rPr>
        <w:t xml:space="preserve">Ревизор је дао </w:t>
      </w:r>
      <w:r w:rsidR="0049153C" w:rsidRPr="00585162">
        <w:rPr>
          <w:b/>
          <w:lang w:val="sr-Cyrl-CS"/>
        </w:rPr>
        <w:t>позитивно мишљење</w:t>
      </w:r>
      <w:r w:rsidR="00084EEE">
        <w:rPr>
          <w:lang w:val="sr-Cyrl-CS"/>
        </w:rPr>
        <w:t>,уз одређене препоруке</w:t>
      </w:r>
      <w:r w:rsidR="0093619B">
        <w:rPr>
          <w:lang w:val="sr-Cyrl-CS"/>
        </w:rPr>
        <w:t xml:space="preserve"> како би у будућем периоду побољшали своје пословање у систему Рачуноводствене евиденције</w:t>
      </w:r>
      <w:r w:rsidR="00585162">
        <w:rPr>
          <w:lang w:val="sr-Cyrl-CS"/>
        </w:rPr>
        <w:t>,</w:t>
      </w:r>
      <w:r w:rsidR="00084EEE">
        <w:rPr>
          <w:lang w:val="sr-Cyrl-CS"/>
        </w:rPr>
        <w:t xml:space="preserve"> </w:t>
      </w:r>
      <w:r w:rsidR="0049153C">
        <w:rPr>
          <w:lang w:val="sr-Cyrl-CS"/>
        </w:rPr>
        <w:t xml:space="preserve">на предлог Одлуке Завршног рачуна Буџета општине Андријевица за </w:t>
      </w:r>
      <w:r w:rsidR="0049153C" w:rsidRPr="00D40B42">
        <w:rPr>
          <w:b/>
          <w:lang w:val="sr-Cyrl-CS"/>
        </w:rPr>
        <w:t>2</w:t>
      </w:r>
      <w:r w:rsidR="0005571B">
        <w:rPr>
          <w:b/>
          <w:lang w:val="sr-Cyrl-CS"/>
        </w:rPr>
        <w:t>020</w:t>
      </w:r>
      <w:r w:rsidR="005F1D4D">
        <w:rPr>
          <w:b/>
        </w:rPr>
        <w:t>.</w:t>
      </w:r>
      <w:r w:rsidR="00053E2D">
        <w:t xml:space="preserve"> </w:t>
      </w:r>
      <w:r w:rsidR="0049153C">
        <w:rPr>
          <w:lang w:val="sr-Cyrl-CS"/>
        </w:rPr>
        <w:t>годину те предлажемо скупштини да предлог Одлике усвоји као у датом тексту.</w:t>
      </w:r>
    </w:p>
    <w:p w:rsidR="00EF6A0B" w:rsidRDefault="00EF6A0B" w:rsidP="00B82A8B">
      <w:pPr>
        <w:jc w:val="both"/>
      </w:pPr>
    </w:p>
    <w:p w:rsidR="00283CDE" w:rsidRPr="00EF6A0B" w:rsidRDefault="00283CDE" w:rsidP="00B82A8B">
      <w:pPr>
        <w:jc w:val="both"/>
      </w:pPr>
    </w:p>
    <w:p w:rsidR="0049153C" w:rsidRPr="00CC5762" w:rsidRDefault="0049153C" w:rsidP="00F60F39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СЕКРЕТАРИЈАТ</w:t>
      </w:r>
    </w:p>
    <w:sectPr w:rsidR="0049153C" w:rsidRPr="00CC5762" w:rsidSect="00405011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0"/>
    <w:rsid w:val="0000390E"/>
    <w:rsid w:val="000234E3"/>
    <w:rsid w:val="00053E2D"/>
    <w:rsid w:val="0005571B"/>
    <w:rsid w:val="00084EEE"/>
    <w:rsid w:val="00092536"/>
    <w:rsid w:val="00105B4B"/>
    <w:rsid w:val="00125159"/>
    <w:rsid w:val="00147A8B"/>
    <w:rsid w:val="00150352"/>
    <w:rsid w:val="00166BFD"/>
    <w:rsid w:val="001759E9"/>
    <w:rsid w:val="00186DB9"/>
    <w:rsid w:val="001A6890"/>
    <w:rsid w:val="001C1869"/>
    <w:rsid w:val="001D39BF"/>
    <w:rsid w:val="00216B5B"/>
    <w:rsid w:val="00220796"/>
    <w:rsid w:val="0025141F"/>
    <w:rsid w:val="00283CDE"/>
    <w:rsid w:val="002B492C"/>
    <w:rsid w:val="002C51E6"/>
    <w:rsid w:val="002F257B"/>
    <w:rsid w:val="003259A0"/>
    <w:rsid w:val="00346EBC"/>
    <w:rsid w:val="00357450"/>
    <w:rsid w:val="0036002B"/>
    <w:rsid w:val="003648EA"/>
    <w:rsid w:val="003735E0"/>
    <w:rsid w:val="00382DDC"/>
    <w:rsid w:val="003A4545"/>
    <w:rsid w:val="003A4CD5"/>
    <w:rsid w:val="003B7E57"/>
    <w:rsid w:val="003C6910"/>
    <w:rsid w:val="003D3DF2"/>
    <w:rsid w:val="003E42B8"/>
    <w:rsid w:val="003F6198"/>
    <w:rsid w:val="00405011"/>
    <w:rsid w:val="004111E7"/>
    <w:rsid w:val="00421C7E"/>
    <w:rsid w:val="00431D5D"/>
    <w:rsid w:val="00440AA6"/>
    <w:rsid w:val="00441FCC"/>
    <w:rsid w:val="00453C2B"/>
    <w:rsid w:val="004814E7"/>
    <w:rsid w:val="0049153C"/>
    <w:rsid w:val="00491D12"/>
    <w:rsid w:val="00496996"/>
    <w:rsid w:val="004B6820"/>
    <w:rsid w:val="004B6C18"/>
    <w:rsid w:val="004C6DBA"/>
    <w:rsid w:val="004D4FBD"/>
    <w:rsid w:val="0050163E"/>
    <w:rsid w:val="00530A4F"/>
    <w:rsid w:val="00553993"/>
    <w:rsid w:val="00562545"/>
    <w:rsid w:val="00573BA4"/>
    <w:rsid w:val="00585162"/>
    <w:rsid w:val="005910FE"/>
    <w:rsid w:val="005A3029"/>
    <w:rsid w:val="005F1D4D"/>
    <w:rsid w:val="00603352"/>
    <w:rsid w:val="00632910"/>
    <w:rsid w:val="0066314C"/>
    <w:rsid w:val="00664202"/>
    <w:rsid w:val="006718ED"/>
    <w:rsid w:val="006A09CC"/>
    <w:rsid w:val="006A0E7C"/>
    <w:rsid w:val="006A6A7F"/>
    <w:rsid w:val="006B6761"/>
    <w:rsid w:val="006D5B4D"/>
    <w:rsid w:val="006E27B6"/>
    <w:rsid w:val="006F4776"/>
    <w:rsid w:val="0071616F"/>
    <w:rsid w:val="00753D01"/>
    <w:rsid w:val="00766E66"/>
    <w:rsid w:val="007A6837"/>
    <w:rsid w:val="007E1A49"/>
    <w:rsid w:val="00806370"/>
    <w:rsid w:val="008102FC"/>
    <w:rsid w:val="008348A7"/>
    <w:rsid w:val="0085452A"/>
    <w:rsid w:val="00870279"/>
    <w:rsid w:val="008B0DF7"/>
    <w:rsid w:val="008B4108"/>
    <w:rsid w:val="008D67A0"/>
    <w:rsid w:val="008F0CB3"/>
    <w:rsid w:val="00917C7B"/>
    <w:rsid w:val="00926AAB"/>
    <w:rsid w:val="0093619B"/>
    <w:rsid w:val="00941011"/>
    <w:rsid w:val="0095702A"/>
    <w:rsid w:val="00987619"/>
    <w:rsid w:val="00990B22"/>
    <w:rsid w:val="00993AF6"/>
    <w:rsid w:val="009A28EE"/>
    <w:rsid w:val="009B744D"/>
    <w:rsid w:val="009F2125"/>
    <w:rsid w:val="00A46A7E"/>
    <w:rsid w:val="00A61A8C"/>
    <w:rsid w:val="00A800EF"/>
    <w:rsid w:val="00A94F96"/>
    <w:rsid w:val="00AB07E8"/>
    <w:rsid w:val="00AC5BA1"/>
    <w:rsid w:val="00B21D05"/>
    <w:rsid w:val="00B44185"/>
    <w:rsid w:val="00B50E9C"/>
    <w:rsid w:val="00B538F5"/>
    <w:rsid w:val="00B6740D"/>
    <w:rsid w:val="00B82A8B"/>
    <w:rsid w:val="00B92ADF"/>
    <w:rsid w:val="00BB5EBC"/>
    <w:rsid w:val="00BB6BD7"/>
    <w:rsid w:val="00BC20B3"/>
    <w:rsid w:val="00BF4EB4"/>
    <w:rsid w:val="00C2125B"/>
    <w:rsid w:val="00C44103"/>
    <w:rsid w:val="00C518CE"/>
    <w:rsid w:val="00C63ADE"/>
    <w:rsid w:val="00C71204"/>
    <w:rsid w:val="00C7436C"/>
    <w:rsid w:val="00CB3D2C"/>
    <w:rsid w:val="00CC5762"/>
    <w:rsid w:val="00CD0356"/>
    <w:rsid w:val="00CE339A"/>
    <w:rsid w:val="00D03E15"/>
    <w:rsid w:val="00D14D1C"/>
    <w:rsid w:val="00D168F3"/>
    <w:rsid w:val="00D3176A"/>
    <w:rsid w:val="00D40B42"/>
    <w:rsid w:val="00D54D5C"/>
    <w:rsid w:val="00D57E9C"/>
    <w:rsid w:val="00D83803"/>
    <w:rsid w:val="00D87051"/>
    <w:rsid w:val="00D904EE"/>
    <w:rsid w:val="00D93163"/>
    <w:rsid w:val="00DD7D1E"/>
    <w:rsid w:val="00E2091D"/>
    <w:rsid w:val="00E2349B"/>
    <w:rsid w:val="00E339B6"/>
    <w:rsid w:val="00E355D7"/>
    <w:rsid w:val="00E502E7"/>
    <w:rsid w:val="00E57563"/>
    <w:rsid w:val="00E7765A"/>
    <w:rsid w:val="00EB0DC8"/>
    <w:rsid w:val="00ED74A2"/>
    <w:rsid w:val="00EF6A0B"/>
    <w:rsid w:val="00F01BD9"/>
    <w:rsid w:val="00F4601E"/>
    <w:rsid w:val="00F47683"/>
    <w:rsid w:val="00F47FDA"/>
    <w:rsid w:val="00F60F39"/>
    <w:rsid w:val="00F724B2"/>
    <w:rsid w:val="00F82ABE"/>
    <w:rsid w:val="00FC6C25"/>
    <w:rsid w:val="00FD4CB1"/>
    <w:rsid w:val="00FE515B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2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E23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2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E23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BD0C-D51A-4A3C-9774-B7877F6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Opstina Andrijevica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Sanja Vlahovic</dc:creator>
  <cp:keywords/>
  <dc:description/>
  <cp:lastModifiedBy>user</cp:lastModifiedBy>
  <cp:revision>11</cp:revision>
  <cp:lastPrinted>2012-05-28T07:37:00Z</cp:lastPrinted>
  <dcterms:created xsi:type="dcterms:W3CDTF">2021-03-31T12:18:00Z</dcterms:created>
  <dcterms:modified xsi:type="dcterms:W3CDTF">2021-05-13T04:55:00Z</dcterms:modified>
</cp:coreProperties>
</file>