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2493">
        <w:rPr>
          <w:rFonts w:ascii="Times New Roman" w:hAnsi="Times New Roman" w:cs="Times New Roman"/>
          <w:sz w:val="24"/>
          <w:szCs w:val="24"/>
        </w:rPr>
        <w:t>OBRAZAC 15</w:t>
      </w:r>
    </w:p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852493" w:rsidRDefault="00986AF1" w:rsidP="0035117A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Opština Andrijevica</w:t>
      </w:r>
    </w:p>
    <w:p w:rsidR="0035117A" w:rsidRPr="00852493" w:rsidRDefault="0035117A" w:rsidP="0035117A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Broj: </w:t>
      </w:r>
      <w:r w:rsidR="00986AF1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404-2/2016-0453/3</w:t>
      </w:r>
    </w:p>
    <w:p w:rsidR="0035117A" w:rsidRPr="00852493" w:rsidRDefault="00986AF1" w:rsidP="0035117A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Andrijevica, </w:t>
      </w:r>
      <w:r w:rsidR="002E7818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  <w:r w:rsidR="006E2D55">
        <w:rPr>
          <w:rFonts w:ascii="Times New Roman" w:hAnsi="Times New Roman" w:cs="Times New Roman"/>
          <w:color w:val="000000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.03.2016.godine</w:t>
      </w:r>
    </w:p>
    <w:p w:rsidR="0035117A" w:rsidRPr="00852493" w:rsidRDefault="0035117A" w:rsidP="0035117A">
      <w:pPr>
        <w:spacing w:after="0" w:line="240" w:lineRule="auto"/>
        <w:rPr>
          <w:rFonts w:ascii="Times New Roman" w:hAnsi="Times New Roman" w:cs="Times New Roman"/>
        </w:rPr>
      </w:pP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986AF1" w:rsidRDefault="0035117A" w:rsidP="0035117A">
      <w:pPr>
        <w:pStyle w:val="ListParagraph"/>
        <w:tabs>
          <w:tab w:val="left" w:pos="723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Na osnovu člana 106 stav 2 Zakona o javnim nabavkama („Sl</w:t>
      </w:r>
      <w:r>
        <w:rPr>
          <w:rFonts w:ascii="Times New Roman" w:hAnsi="Times New Roman" w:cs="Times New Roman"/>
          <w:sz w:val="24"/>
          <w:szCs w:val="24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CG</w:t>
      </w:r>
      <w:r w:rsidRPr="00852493">
        <w:rPr>
          <w:rFonts w:ascii="Times New Roman" w:hAnsi="Times New Roman" w:cs="Times New Roman"/>
          <w:sz w:val="24"/>
          <w:szCs w:val="24"/>
        </w:rPr>
        <w:t xml:space="preserve">“, br. 42/11 i 57/14), u postupku odlučivanja o izboru najpovoljnije ponude po tenderskoj dokumentaciji broj </w:t>
      </w:r>
      <w:r w:rsidR="00986AF1">
        <w:rPr>
          <w:rFonts w:ascii="Times New Roman" w:hAnsi="Times New Roman" w:cs="Times New Roman"/>
          <w:sz w:val="24"/>
          <w:szCs w:val="24"/>
        </w:rPr>
        <w:t>404-2/2016-0453</w:t>
      </w:r>
      <w:r w:rsidRPr="00852493">
        <w:rPr>
          <w:rFonts w:ascii="Times New Roman" w:hAnsi="Times New Roman" w:cs="Times New Roman"/>
          <w:sz w:val="24"/>
          <w:szCs w:val="24"/>
        </w:rPr>
        <w:t xml:space="preserve"> od </w:t>
      </w:r>
      <w:r w:rsidR="00986AF1">
        <w:rPr>
          <w:rFonts w:ascii="Times New Roman" w:hAnsi="Times New Roman" w:cs="Times New Roman"/>
          <w:sz w:val="24"/>
          <w:szCs w:val="24"/>
        </w:rPr>
        <w:t xml:space="preserve">19.02.2016. godine </w:t>
      </w:r>
      <w:r w:rsidRPr="00852493">
        <w:rPr>
          <w:rFonts w:ascii="Times New Roman" w:hAnsi="Times New Roman" w:cs="Times New Roman"/>
          <w:sz w:val="24"/>
          <w:szCs w:val="24"/>
        </w:rPr>
        <w:t xml:space="preserve">za  postupak javne nabavke </w:t>
      </w:r>
      <w:r w:rsidR="00986AF1">
        <w:rPr>
          <w:rFonts w:ascii="Times New Roman" w:hAnsi="Times New Roman" w:cs="Times New Roman"/>
          <w:sz w:val="24"/>
          <w:szCs w:val="24"/>
          <w:u w:val="single"/>
        </w:rPr>
        <w:t xml:space="preserve">šopingom za nabavku kancelarijskog materijala i kancelarijskih potrebština za poštrebe Opštine Andrijevica za 2016. Godinu, </w:t>
      </w:r>
      <w:r w:rsidRPr="00852493">
        <w:rPr>
          <w:rFonts w:ascii="Times New Roman" w:hAnsi="Times New Roman" w:cs="Times New Roman"/>
          <w:sz w:val="24"/>
          <w:szCs w:val="24"/>
        </w:rPr>
        <w:t xml:space="preserve"> ovlašćeno lice </w:t>
      </w:r>
      <w:r w:rsidR="00986AF1" w:rsidRPr="00986AF1">
        <w:rPr>
          <w:rFonts w:ascii="Times New Roman" w:hAnsi="Times New Roman" w:cs="Times New Roman"/>
          <w:iCs/>
          <w:sz w:val="24"/>
          <w:szCs w:val="24"/>
          <w:u w:val="single"/>
        </w:rPr>
        <w:t>Opštine Andrijevica</w:t>
      </w:r>
      <w:r w:rsidRPr="00986AF1">
        <w:rPr>
          <w:rFonts w:ascii="Times New Roman" w:hAnsi="Times New Roman" w:cs="Times New Roman"/>
          <w:sz w:val="24"/>
          <w:szCs w:val="24"/>
        </w:rPr>
        <w:t xml:space="preserve"> na prijedlog </w:t>
      </w:r>
      <w:r w:rsidR="00986AF1" w:rsidRPr="00986AF1">
        <w:rPr>
          <w:rFonts w:ascii="Times New Roman" w:hAnsi="Times New Roman" w:cs="Times New Roman"/>
          <w:iCs/>
          <w:sz w:val="24"/>
          <w:szCs w:val="24"/>
          <w:u w:val="single"/>
        </w:rPr>
        <w:t>S</w:t>
      </w:r>
      <w:r w:rsidRPr="00986AF1">
        <w:rPr>
          <w:rFonts w:ascii="Times New Roman" w:hAnsi="Times New Roman" w:cs="Times New Roman"/>
          <w:iCs/>
          <w:sz w:val="24"/>
          <w:szCs w:val="24"/>
          <w:u w:val="single"/>
        </w:rPr>
        <w:t xml:space="preserve">lužbenika za javne nabavke, </w:t>
      </w:r>
      <w:r w:rsidRPr="00986AF1">
        <w:rPr>
          <w:rFonts w:ascii="Times New Roman" w:hAnsi="Times New Roman" w:cs="Times New Roman"/>
          <w:sz w:val="24"/>
          <w:szCs w:val="24"/>
        </w:rPr>
        <w:t xml:space="preserve">donosi </w:t>
      </w: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35117A" w:rsidP="0035117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35117A" w:rsidRPr="00852493" w:rsidRDefault="0035117A" w:rsidP="0035117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F21A31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U postupku javne nabavke po tenderskoj dokumentaciji broj </w:t>
      </w:r>
      <w:r w:rsidR="00986AF1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404-2/2016-0453</w:t>
      </w:r>
      <w:r w:rsidRPr="00852493">
        <w:rPr>
          <w:rFonts w:ascii="Times New Roman" w:hAnsi="Times New Roman" w:cs="Times New Roman"/>
          <w:sz w:val="24"/>
          <w:szCs w:val="24"/>
        </w:rPr>
        <w:t xml:space="preserve"> od </w:t>
      </w:r>
      <w:r w:rsidR="00986AF1">
        <w:rPr>
          <w:rFonts w:ascii="Times New Roman" w:hAnsi="Times New Roman" w:cs="Times New Roman"/>
          <w:sz w:val="24"/>
          <w:szCs w:val="24"/>
        </w:rPr>
        <w:t xml:space="preserve">19.02.2016 </w:t>
      </w:r>
      <w:r w:rsidRPr="00852493">
        <w:rPr>
          <w:rFonts w:ascii="Times New Roman" w:hAnsi="Times New Roman" w:cs="Times New Roman"/>
          <w:sz w:val="24"/>
          <w:szCs w:val="24"/>
        </w:rPr>
        <w:t xml:space="preserve"> za </w:t>
      </w:r>
      <w:r w:rsidR="00986AF1">
        <w:rPr>
          <w:rFonts w:ascii="Times New Roman" w:hAnsi="Times New Roman" w:cs="Times New Roman"/>
          <w:sz w:val="24"/>
          <w:szCs w:val="24"/>
        </w:rPr>
        <w:t>šoping</w:t>
      </w:r>
      <w:r w:rsidRPr="00852493">
        <w:rPr>
          <w:rFonts w:ascii="Times New Roman" w:hAnsi="Times New Roman" w:cs="Times New Roman"/>
          <w:sz w:val="24"/>
          <w:szCs w:val="24"/>
        </w:rPr>
        <w:t xml:space="preserve"> postupak javne nabavke </w:t>
      </w:r>
      <w:r w:rsidR="00986AF1">
        <w:rPr>
          <w:rFonts w:ascii="Times New Roman" w:hAnsi="Times New Roman" w:cs="Times New Roman"/>
          <w:sz w:val="24"/>
          <w:szCs w:val="24"/>
          <w:u w:val="single"/>
        </w:rPr>
        <w:t>nabavka kancelarijskog materijala i kancelarijskih potrebština za potrebe opštine Andrijevica za  2016.godinu.</w:t>
      </w:r>
    </w:p>
    <w:p w:rsidR="0035117A" w:rsidRPr="00F21A31" w:rsidRDefault="0035117A" w:rsidP="0035117A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31">
        <w:rPr>
          <w:rFonts w:ascii="Times New Roman" w:hAnsi="Times New Roman" w:cs="Times New Roman"/>
          <w:sz w:val="24"/>
          <w:szCs w:val="24"/>
        </w:rPr>
        <w:t xml:space="preserve">Ponuda ponuđača </w:t>
      </w:r>
      <w:r w:rsidR="00986AF1">
        <w:rPr>
          <w:rFonts w:ascii="Times New Roman" w:hAnsi="Times New Roman" w:cs="Times New Roman"/>
          <w:sz w:val="24"/>
          <w:szCs w:val="24"/>
          <w:u w:val="single"/>
        </w:rPr>
        <w:t xml:space="preserve">DOO ’’STRATUS’’ Podgorica </w:t>
      </w:r>
      <w:r w:rsidRPr="00F21A31">
        <w:rPr>
          <w:rFonts w:ascii="Times New Roman" w:hAnsi="Times New Roman" w:cs="Times New Roman"/>
          <w:sz w:val="24"/>
          <w:szCs w:val="24"/>
        </w:rPr>
        <w:t xml:space="preserve">  je ispravna i najpovoljnija.</w:t>
      </w:r>
    </w:p>
    <w:p w:rsidR="0035117A" w:rsidRPr="00F21A31" w:rsidRDefault="0035117A" w:rsidP="0035117A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31">
        <w:rPr>
          <w:rFonts w:ascii="Times New Roman" w:hAnsi="Times New Roman" w:cs="Times New Roman"/>
          <w:sz w:val="24"/>
          <w:szCs w:val="24"/>
        </w:rPr>
        <w:t xml:space="preserve">Ponuda ponuđača </w:t>
      </w:r>
      <w:r w:rsidR="00986AF1">
        <w:rPr>
          <w:rFonts w:ascii="Times New Roman" w:hAnsi="Times New Roman" w:cs="Times New Roman"/>
          <w:sz w:val="24"/>
          <w:szCs w:val="24"/>
          <w:u w:val="single"/>
        </w:rPr>
        <w:t xml:space="preserve">DOO ’’KASTEX’’ Podgorica </w:t>
      </w:r>
      <w:r w:rsidRPr="00F21A31">
        <w:rPr>
          <w:rFonts w:ascii="Times New Roman" w:hAnsi="Times New Roman" w:cs="Times New Roman"/>
          <w:sz w:val="24"/>
          <w:szCs w:val="24"/>
        </w:rPr>
        <w:t xml:space="preserve"> je ispravna i vrednovana kao </w:t>
      </w:r>
      <w:r w:rsidR="00986AF1">
        <w:rPr>
          <w:rFonts w:ascii="Times New Roman" w:hAnsi="Times New Roman" w:cs="Times New Roman"/>
          <w:sz w:val="24"/>
          <w:szCs w:val="24"/>
        </w:rPr>
        <w:t>drugo</w:t>
      </w:r>
      <w:r w:rsidRPr="00F21A31">
        <w:rPr>
          <w:rFonts w:ascii="Times New Roman" w:hAnsi="Times New Roman" w:cs="Times New Roman"/>
          <w:sz w:val="24"/>
          <w:szCs w:val="24"/>
        </w:rPr>
        <w:t xml:space="preserve"> rangirana.</w:t>
      </w:r>
    </w:p>
    <w:p w:rsidR="0035117A" w:rsidRPr="00F21A31" w:rsidRDefault="0035117A" w:rsidP="0035117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35117A" w:rsidP="00351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</w:p>
    <w:p w:rsidR="0035117A" w:rsidRPr="00F34498" w:rsidRDefault="0035117A" w:rsidP="00B13311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9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807A3" w:rsidRDefault="00986AF1" w:rsidP="00B133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311">
        <w:rPr>
          <w:rFonts w:ascii="Times New Roman" w:hAnsi="Times New Roman" w:cs="Times New Roman"/>
          <w:bCs/>
          <w:sz w:val="24"/>
          <w:szCs w:val="24"/>
        </w:rPr>
        <w:t>Naručilac Opština Andrijevica,  objavila je dana 19.02.2016. godine, na Portalu Uprave za javne nabavke tendersku dokumentaciju broj 404-2/2016-0453 u postupku Šopingom za nabavku kancelarijskog materijala i kancelarijskih potrebština za potrebe opštine A</w:t>
      </w:r>
      <w:r w:rsidR="00C871BF">
        <w:rPr>
          <w:rFonts w:ascii="Times New Roman" w:hAnsi="Times New Roman" w:cs="Times New Roman"/>
          <w:bCs/>
          <w:sz w:val="24"/>
          <w:szCs w:val="24"/>
        </w:rPr>
        <w:t>ndrijevica za 2016. Godinu,procijenjene vrijednosti 5000.00</w:t>
      </w:r>
      <w:r w:rsidR="00E80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DE0">
        <w:rPr>
          <w:rFonts w:ascii="Times New Roman" w:hAnsi="Times New Roman" w:cs="Times New Roman"/>
          <w:bCs/>
          <w:sz w:val="24"/>
          <w:szCs w:val="24"/>
        </w:rPr>
        <w:t>eura</w:t>
      </w:r>
      <w:r w:rsidR="006E2D55">
        <w:rPr>
          <w:rFonts w:ascii="Times New Roman" w:hAnsi="Times New Roman" w:cs="Times New Roman"/>
          <w:bCs/>
          <w:sz w:val="24"/>
          <w:szCs w:val="24"/>
        </w:rPr>
        <w:t xml:space="preserve">, sa uračunatim PDV-om. </w:t>
      </w:r>
    </w:p>
    <w:p w:rsidR="00E807A3" w:rsidRDefault="00E807A3" w:rsidP="00B133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07A3" w:rsidRDefault="00E807A3" w:rsidP="00B133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AF1" w:rsidRPr="00B13311" w:rsidRDefault="00986AF1" w:rsidP="00B133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3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6AF1" w:rsidRPr="00B13311" w:rsidRDefault="00986AF1" w:rsidP="00B133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311">
        <w:rPr>
          <w:rFonts w:ascii="Times New Roman" w:hAnsi="Times New Roman" w:cs="Times New Roman"/>
          <w:bCs/>
          <w:sz w:val="24"/>
          <w:szCs w:val="24"/>
        </w:rPr>
        <w:t xml:space="preserve">Obavještenje o naprijed navedenoj javnoj nabavci je objavljeno u dnevnom listu ’’Pobjeda’’ dana 23.02.2016. godine. </w:t>
      </w:r>
    </w:p>
    <w:p w:rsidR="00F34498" w:rsidRPr="00B13311" w:rsidRDefault="00986AF1" w:rsidP="00B133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311">
        <w:rPr>
          <w:rFonts w:ascii="Times New Roman" w:hAnsi="Times New Roman" w:cs="Times New Roman"/>
          <w:bCs/>
          <w:sz w:val="24"/>
          <w:szCs w:val="24"/>
        </w:rPr>
        <w:lastRenderedPageBreak/>
        <w:t>Tenderskom dokumentacijom naručilac  je odredio</w:t>
      </w:r>
      <w:r w:rsidR="00F34498" w:rsidRPr="00B13311">
        <w:rPr>
          <w:rFonts w:ascii="Times New Roman" w:hAnsi="Times New Roman" w:cs="Times New Roman"/>
          <w:bCs/>
          <w:sz w:val="24"/>
          <w:szCs w:val="24"/>
        </w:rPr>
        <w:t xml:space="preserve"> obavezne </w:t>
      </w:r>
      <w:r w:rsidRPr="00B13311">
        <w:rPr>
          <w:rFonts w:ascii="Times New Roman" w:hAnsi="Times New Roman" w:cs="Times New Roman"/>
          <w:bCs/>
          <w:sz w:val="24"/>
          <w:szCs w:val="24"/>
        </w:rPr>
        <w:t xml:space="preserve"> uslove koje su dužni da ispune ponuđači</w:t>
      </w:r>
      <w:r w:rsidR="00F34498" w:rsidRPr="00B13311">
        <w:rPr>
          <w:rFonts w:ascii="Times New Roman" w:hAnsi="Times New Roman" w:cs="Times New Roman"/>
          <w:bCs/>
          <w:sz w:val="24"/>
          <w:szCs w:val="24"/>
        </w:rPr>
        <w:t xml:space="preserve"> radi učešća u postupku javne nabavke i to: </w:t>
      </w:r>
    </w:p>
    <w:p w:rsidR="00F34498" w:rsidRPr="00852493" w:rsidRDefault="00F34498" w:rsidP="00B1331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Dokaz o registraciji kod organa nadležnog za registraciju privrednih subjekata sa podacima o ovlašćenim licima ponuđača. </w:t>
      </w:r>
    </w:p>
    <w:p w:rsidR="00F34498" w:rsidRDefault="00F34498" w:rsidP="00B1331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Dokaz izdat od nadležnog organa za poslove poreza da su uredno prijavljene, obračunate i izvršene sve obaveze po osnovu poreza i doprinosa do 90 dana prije dana javnog otvaranja ponuda u skladu sa propisima Crne Gore, odnosno propisima države u kojoj ponuđač ima sjedište. </w:t>
      </w:r>
    </w:p>
    <w:p w:rsidR="00F34498" w:rsidRDefault="00F34498" w:rsidP="00B1331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Dokaz nadležnog organa izdatog na osnovu kaznene evidencije koji ne smije biti stariji od 6 mjeseci do dana javnog otvaranja ponuda. </w:t>
      </w:r>
    </w:p>
    <w:p w:rsidR="00F34498" w:rsidRDefault="00F34498" w:rsidP="00B1331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Dostaviti bezuslovnu i na prvi poziv  naplativu garanciju ponude u iznosu od 2% procijenjene vrijednosti javne nabavke, kao garanciju ostajanja prema ponudi u periodu važenja ponude i 7 dana nakon isteka važenja, </w:t>
      </w:r>
    </w:p>
    <w:p w:rsidR="00F34498" w:rsidRPr="00F34498" w:rsidRDefault="00F34498" w:rsidP="00B133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r w:rsidRPr="00F34498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 xml:space="preserve">Fakutativni uslovi: </w:t>
      </w:r>
    </w:p>
    <w:p w:rsidR="00F34498" w:rsidRDefault="00F34498" w:rsidP="00B1331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Dokazi o ispunjenosti uslova ekonomsko – finansijske sposobnosti, </w:t>
      </w:r>
    </w:p>
    <w:p w:rsidR="00F34498" w:rsidRDefault="00F34498" w:rsidP="00B1331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Izvještaj o računovodstvenom i finansijskom stanju – bilans uspjeha i bilans stanja sa izvještajem ovlašćenog revizora  u skladu sa zakonom kojim se uređuju računovodstvo i revizija, najviše za poslednje dvije godine, odnosno za period od registracije.</w:t>
      </w:r>
    </w:p>
    <w:p w:rsidR="00F34498" w:rsidRDefault="00F34498" w:rsidP="00B1331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Odgovarajući bankarski izvod, potvrdu ili izjavu o finansijskoj sposobnosti ponuđača.</w:t>
      </w:r>
    </w:p>
    <w:p w:rsidR="00F34498" w:rsidRDefault="00F34498" w:rsidP="00B1331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Dokaz o osiguranju za štetu od odgovarajućeg profesionalnog rizika.</w:t>
      </w:r>
    </w:p>
    <w:p w:rsidR="00E2587A" w:rsidRDefault="00E2587A" w:rsidP="00E2587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Podaci o ponudi i ponuđaču. </w:t>
      </w:r>
    </w:p>
    <w:p w:rsidR="00E2587A" w:rsidRDefault="00E2587A" w:rsidP="00E2587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Finansijski dio ponude. </w:t>
      </w:r>
    </w:p>
    <w:p w:rsidR="00E2587A" w:rsidRDefault="00E2587A" w:rsidP="00E2587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Izjave o nepostojanju sukoba interesa na strani ponuđača. </w:t>
      </w:r>
    </w:p>
    <w:p w:rsidR="00E2587A" w:rsidRDefault="00E2587A" w:rsidP="00E2587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Izjava o namjeri i predmetu podugovaranja. </w:t>
      </w:r>
    </w:p>
    <w:p w:rsidR="00E2587A" w:rsidRDefault="00E2587A" w:rsidP="00E2587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Nacrt ugovora o javnoj nabavci</w:t>
      </w:r>
    </w:p>
    <w:p w:rsidR="00E2587A" w:rsidRDefault="00E2587A" w:rsidP="00E258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E2587A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Ostali uslovi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:</w:t>
      </w:r>
    </w:p>
    <w:p w:rsidR="00F34498" w:rsidRPr="00F34498" w:rsidRDefault="00F34498" w:rsidP="00B1331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F34498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Rok i način plaćanja: 30 dana od dana ispostavljanja fakture za isporučenu robu – virmanski.</w:t>
      </w:r>
    </w:p>
    <w:p w:rsidR="00F34498" w:rsidRDefault="00F34498" w:rsidP="00B1331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Rok izvršenja ugovora: godina dana od dana zaključivanja ugovora, odnosno robe koja će se ispčoručivati do visine procijenjene odnosno ugovorene vrijednosti u roku od 3 dana od dana dostavljanja zahtjeva za nabavku. </w:t>
      </w:r>
    </w:p>
    <w:p w:rsidR="00F34498" w:rsidRDefault="00F34498" w:rsidP="00B1331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Mjesto izvršenja ugovora: Opština Andrijevica.</w:t>
      </w:r>
    </w:p>
    <w:p w:rsidR="00F34498" w:rsidRPr="00852493" w:rsidRDefault="00F34498" w:rsidP="00B1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F34498" w:rsidRPr="00852493" w:rsidRDefault="00F34498" w:rsidP="00F34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35117A" w:rsidRPr="00B81C45" w:rsidRDefault="00B81C45" w:rsidP="003511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C45">
        <w:rPr>
          <w:rFonts w:ascii="Times New Roman" w:hAnsi="Times New Roman" w:cs="Times New Roman"/>
          <w:bCs/>
          <w:sz w:val="24"/>
          <w:szCs w:val="24"/>
        </w:rPr>
        <w:t>Ispunjenost obaveznih uslova dokazuje se dostavljanjem:</w:t>
      </w:r>
    </w:p>
    <w:p w:rsidR="0035117A" w:rsidRPr="00B81C45" w:rsidRDefault="00B81C45" w:rsidP="002E78F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C45">
        <w:rPr>
          <w:rFonts w:ascii="Times New Roman" w:hAnsi="Times New Roman" w:cs="Times New Roman"/>
          <w:bCs/>
          <w:sz w:val="24"/>
          <w:szCs w:val="24"/>
        </w:rPr>
        <w:t>Dokaza o rgistraciji kod organa nadležnog za registraciju privrednih subjekata sa podacima o ovlašćenim licima ponuđača;</w:t>
      </w:r>
    </w:p>
    <w:p w:rsidR="00B81C45" w:rsidRPr="00B81C45" w:rsidRDefault="00B81C45" w:rsidP="002E78F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C45">
        <w:rPr>
          <w:rFonts w:ascii="Times New Roman" w:hAnsi="Times New Roman" w:cs="Times New Roman"/>
          <w:bCs/>
          <w:sz w:val="24"/>
          <w:szCs w:val="24"/>
        </w:rPr>
        <w:t>Dokaza izdatog od organa nadležnog za poslove poreza da su uredno prijavljene, obračunate i izvršene sve obaveze po osnovu poreza i dospirnosa do 90 dana prije dana javnog otvaranja ponuda, u skladu sa propisima Crne Gore, odnosno propisima države u kojoj ponuđač ima sjediđšte;</w:t>
      </w:r>
    </w:p>
    <w:p w:rsidR="00B81C45" w:rsidRPr="00B81C45" w:rsidRDefault="00B81C45" w:rsidP="002E78F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C45">
        <w:rPr>
          <w:rFonts w:ascii="Times New Roman" w:hAnsi="Times New Roman" w:cs="Times New Roman"/>
          <w:bCs/>
          <w:sz w:val="24"/>
          <w:szCs w:val="24"/>
        </w:rPr>
        <w:lastRenderedPageBreak/>
        <w:t>Dokaza nadležnog organa izdatog na osnovu kaznene evidencije, koji ne smije biti stariji od šest mjeseci do dana javnog otvaranja ponuda;</w:t>
      </w:r>
    </w:p>
    <w:p w:rsidR="0035117A" w:rsidRDefault="0035117A" w:rsidP="003511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117A" w:rsidRDefault="002E78FD" w:rsidP="003511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Ispunjenost uslova ekonomsko-finansijske sposobnosti dokazuje se dostavljanjem:</w:t>
      </w:r>
    </w:p>
    <w:p w:rsidR="002E78FD" w:rsidRDefault="002E78FD" w:rsidP="00BA7049">
      <w:pPr>
        <w:pStyle w:val="ListParagraph"/>
        <w:numPr>
          <w:ilvl w:val="3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8FD">
        <w:rPr>
          <w:rFonts w:ascii="Times New Roman" w:hAnsi="Times New Roman" w:cs="Times New Roman"/>
          <w:bCs/>
          <w:sz w:val="24"/>
          <w:szCs w:val="24"/>
        </w:rPr>
        <w:t>Izvještaja o računovodstvenom i finansijskom stanju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bilans uspjeha i bilans stanja sa izvještajem ovlašćenog revizora u skladu sa zakonom koji m se uređuje računovodstvo i revizija, najviše za posljednje dvije godine, odnosno za period od registracije;</w:t>
      </w:r>
    </w:p>
    <w:p w:rsidR="002E78FD" w:rsidRDefault="002E78FD" w:rsidP="00BA7049">
      <w:pPr>
        <w:pStyle w:val="ListParagraph"/>
        <w:numPr>
          <w:ilvl w:val="3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Odgovarajući bankarski izvod, potvrdu ili izjavu o finansijskoj sposobnosti ponuđača;</w:t>
      </w:r>
    </w:p>
    <w:p w:rsidR="002E78FD" w:rsidRPr="002E78FD" w:rsidRDefault="002E78FD" w:rsidP="00BA7049">
      <w:pPr>
        <w:pStyle w:val="ListParagraph"/>
        <w:numPr>
          <w:ilvl w:val="3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Dokaz o osiguranju za štetu od odgovarajućeg profesionalnog rizika.</w:t>
      </w:r>
    </w:p>
    <w:p w:rsidR="007303A4" w:rsidRPr="00852493" w:rsidRDefault="002E78FD" w:rsidP="0073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FD"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Pr="002E78FD">
        <w:rPr>
          <w:rFonts w:ascii="Times New Roman" w:hAnsi="Times New Roman" w:cs="Times New Roman"/>
          <w:bCs/>
          <w:sz w:val="24"/>
          <w:szCs w:val="24"/>
        </w:rPr>
        <w:t>predmetno</w:t>
      </w:r>
      <w:proofErr w:type="spellEnd"/>
      <w:r w:rsidRPr="002E78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8FD">
        <w:rPr>
          <w:rFonts w:ascii="Times New Roman" w:hAnsi="Times New Roman" w:cs="Times New Roman"/>
          <w:bCs/>
          <w:sz w:val="24"/>
          <w:szCs w:val="24"/>
        </w:rPr>
        <w:t>nadmetanje</w:t>
      </w:r>
      <w:proofErr w:type="spellEnd"/>
      <w:r w:rsidRPr="002E78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3A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303A4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73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3A4">
        <w:rPr>
          <w:rFonts w:ascii="Times New Roman" w:hAnsi="Times New Roman" w:cs="Times New Roman"/>
          <w:sz w:val="24"/>
          <w:szCs w:val="24"/>
        </w:rPr>
        <w:t>određenom</w:t>
      </w:r>
      <w:proofErr w:type="spellEnd"/>
      <w:r w:rsidR="007303A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proofErr w:type="gramStart"/>
      <w:r w:rsidR="007303A4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="007303A4">
        <w:rPr>
          <w:rFonts w:ascii="Times New Roman" w:hAnsi="Times New Roman" w:cs="Times New Roman"/>
          <w:sz w:val="24"/>
          <w:szCs w:val="24"/>
        </w:rPr>
        <w:t xml:space="preserve"> </w:t>
      </w:r>
      <w:r w:rsidR="007303A4"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3A4"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proofErr w:type="gramEnd"/>
      <w:r w:rsidR="0073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3A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7303A4">
        <w:rPr>
          <w:rFonts w:ascii="Times New Roman" w:hAnsi="Times New Roman" w:cs="Times New Roman"/>
          <w:sz w:val="24"/>
          <w:szCs w:val="24"/>
        </w:rPr>
        <w:t xml:space="preserve">. Do 03.03.2016. </w:t>
      </w:r>
      <w:proofErr w:type="spellStart"/>
      <w:proofErr w:type="gramStart"/>
      <w:r w:rsidR="007303A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7303A4">
        <w:rPr>
          <w:rFonts w:ascii="Times New Roman" w:hAnsi="Times New Roman" w:cs="Times New Roman"/>
          <w:sz w:val="24"/>
          <w:szCs w:val="24"/>
        </w:rPr>
        <w:t xml:space="preserve">, do 11 sati, </w:t>
      </w:r>
      <w:proofErr w:type="spellStart"/>
      <w:r w:rsidR="007303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3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3A4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7303A4">
        <w:rPr>
          <w:rFonts w:ascii="Times New Roman" w:hAnsi="Times New Roman" w:cs="Times New Roman"/>
          <w:sz w:val="24"/>
          <w:szCs w:val="24"/>
        </w:rPr>
        <w:t xml:space="preserve"> Opštine </w:t>
      </w:r>
      <w:proofErr w:type="spellStart"/>
      <w:r w:rsidR="007303A4">
        <w:rPr>
          <w:rFonts w:ascii="Times New Roman" w:hAnsi="Times New Roman" w:cs="Times New Roman"/>
          <w:sz w:val="24"/>
          <w:szCs w:val="24"/>
        </w:rPr>
        <w:t>Andrijevica</w:t>
      </w:r>
      <w:proofErr w:type="spellEnd"/>
      <w:r w:rsidR="0073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3A4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303A4">
        <w:rPr>
          <w:rFonts w:ascii="Times New Roman" w:hAnsi="Times New Roman" w:cs="Times New Roman"/>
          <w:sz w:val="24"/>
          <w:szCs w:val="24"/>
        </w:rPr>
        <w:t xml:space="preserve">. ‘’Branka </w:t>
      </w:r>
      <w:proofErr w:type="spellStart"/>
      <w:r w:rsidR="007303A4">
        <w:rPr>
          <w:rFonts w:ascii="Times New Roman" w:hAnsi="Times New Roman" w:cs="Times New Roman"/>
          <w:sz w:val="24"/>
          <w:szCs w:val="24"/>
        </w:rPr>
        <w:t>Deletića</w:t>
      </w:r>
      <w:proofErr w:type="spellEnd"/>
      <w:r w:rsidR="007303A4">
        <w:rPr>
          <w:rFonts w:ascii="Times New Roman" w:hAnsi="Times New Roman" w:cs="Times New Roman"/>
          <w:sz w:val="24"/>
          <w:szCs w:val="24"/>
        </w:rPr>
        <w:t xml:space="preserve">’’ bb </w:t>
      </w:r>
      <w:proofErr w:type="spellStart"/>
      <w:r w:rsidR="007303A4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="0073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3A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3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DA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="00E1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3A4">
        <w:rPr>
          <w:rFonts w:ascii="Times New Roman" w:hAnsi="Times New Roman" w:cs="Times New Roman"/>
          <w:sz w:val="24"/>
          <w:szCs w:val="24"/>
        </w:rPr>
        <w:t>blagovremene</w:t>
      </w:r>
      <w:proofErr w:type="spellEnd"/>
      <w:r w:rsidR="0073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03A4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7303A4">
        <w:rPr>
          <w:rFonts w:ascii="Times New Roman" w:hAnsi="Times New Roman" w:cs="Times New Roman"/>
          <w:sz w:val="24"/>
          <w:szCs w:val="24"/>
        </w:rPr>
        <w:t xml:space="preserve"> </w:t>
      </w:r>
      <w:r w:rsidR="00E124DA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E124DA">
        <w:rPr>
          <w:rFonts w:ascii="Times New Roman" w:hAnsi="Times New Roman" w:cs="Times New Roman"/>
          <w:sz w:val="24"/>
          <w:szCs w:val="24"/>
        </w:rPr>
        <w:t xml:space="preserve"> to:  DOO ‘’</w:t>
      </w:r>
      <w:proofErr w:type="spellStart"/>
      <w:r w:rsidR="00E124DA">
        <w:rPr>
          <w:rFonts w:ascii="Times New Roman" w:hAnsi="Times New Roman" w:cs="Times New Roman"/>
          <w:sz w:val="24"/>
          <w:szCs w:val="24"/>
        </w:rPr>
        <w:t>Kastex</w:t>
      </w:r>
      <w:proofErr w:type="spellEnd"/>
      <w:r w:rsidR="00E124DA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="00E124DA" w:rsidRPr="007303A4">
        <w:rPr>
          <w:rFonts w:ascii="Times New Roman" w:hAnsi="Times New Roman" w:cs="Times New Roman"/>
          <w:sz w:val="24"/>
          <w:szCs w:val="24"/>
        </w:rPr>
        <w:t>Vuka</w:t>
      </w:r>
      <w:proofErr w:type="spellEnd"/>
      <w:r w:rsidR="00E124DA" w:rsidRPr="0073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DA" w:rsidRPr="007303A4">
        <w:rPr>
          <w:rFonts w:ascii="Times New Roman" w:hAnsi="Times New Roman" w:cs="Times New Roman"/>
          <w:sz w:val="24"/>
          <w:szCs w:val="24"/>
        </w:rPr>
        <w:t>Karađžića</w:t>
      </w:r>
      <w:proofErr w:type="spellEnd"/>
      <w:r w:rsidR="00E124DA" w:rsidRPr="007303A4">
        <w:rPr>
          <w:rFonts w:ascii="Times New Roman" w:hAnsi="Times New Roman" w:cs="Times New Roman"/>
          <w:sz w:val="24"/>
          <w:szCs w:val="24"/>
        </w:rPr>
        <w:t xml:space="preserve"> 11,</w:t>
      </w:r>
      <w:r w:rsidR="00E124DA">
        <w:rPr>
          <w:rFonts w:ascii="Times New Roman" w:hAnsi="Times New Roman" w:cs="Times New Roman"/>
          <w:sz w:val="24"/>
          <w:szCs w:val="24"/>
        </w:rPr>
        <w:t xml:space="preserve">Podgorica I DOO ’’Stratus’’ Podgorica </w:t>
      </w:r>
      <w:r w:rsidR="00E124DA" w:rsidRPr="00852493">
        <w:rPr>
          <w:rFonts w:ascii="Times New Roman" w:hAnsi="Times New Roman" w:cs="Times New Roman"/>
          <w:sz w:val="24"/>
          <w:szCs w:val="24"/>
        </w:rPr>
        <w:t xml:space="preserve"> </w:t>
      </w:r>
      <w:r w:rsidR="00E124DA">
        <w:rPr>
          <w:rFonts w:ascii="Times New Roman" w:hAnsi="Times New Roman" w:cs="Times New Roman"/>
          <w:sz w:val="24"/>
          <w:szCs w:val="24"/>
        </w:rPr>
        <w:t>’’</w:t>
      </w:r>
      <w:proofErr w:type="spellStart"/>
      <w:r w:rsidR="00E124DA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="00E1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DA">
        <w:rPr>
          <w:rFonts w:ascii="Times New Roman" w:hAnsi="Times New Roman" w:cs="Times New Roman"/>
          <w:sz w:val="24"/>
          <w:szCs w:val="24"/>
        </w:rPr>
        <w:t>Nikole</w:t>
      </w:r>
      <w:proofErr w:type="spellEnd"/>
      <w:r w:rsidR="00E1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DA">
        <w:rPr>
          <w:rFonts w:ascii="Times New Roman" w:hAnsi="Times New Roman" w:cs="Times New Roman"/>
          <w:sz w:val="24"/>
          <w:szCs w:val="24"/>
        </w:rPr>
        <w:t>Kovačevića</w:t>
      </w:r>
      <w:proofErr w:type="spellEnd"/>
      <w:r w:rsidR="00E124DA">
        <w:rPr>
          <w:rFonts w:ascii="Times New Roman" w:hAnsi="Times New Roman" w:cs="Times New Roman"/>
          <w:sz w:val="24"/>
          <w:szCs w:val="24"/>
        </w:rPr>
        <w:t xml:space="preserve">’’ 8. </w:t>
      </w:r>
    </w:p>
    <w:p w:rsidR="007303A4" w:rsidRPr="00852493" w:rsidRDefault="007303A4" w:rsidP="0073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A4" w:rsidRDefault="007303A4" w:rsidP="007303A4">
      <w:pPr>
        <w:pStyle w:val="ListParagraph"/>
        <w:numPr>
          <w:ilvl w:val="0"/>
          <w:numId w:val="5"/>
        </w:numPr>
        <w:tabs>
          <w:tab w:val="left" w:pos="567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3A4">
        <w:rPr>
          <w:rFonts w:ascii="Times New Roman" w:hAnsi="Times New Roman" w:cs="Times New Roman"/>
          <w:sz w:val="24"/>
          <w:szCs w:val="24"/>
        </w:rPr>
        <w:t>Ponuda / prijava ponuđača DOO ’’Kastekx’’ Podgorica  je podesena u zatvorenoj koverti / omotu na kojoj je ispisano u donjem desnom uglu : Opština Andrijevica, ul. ’’Branka Deletića’’ bb Andrijevica, u lijevom gornjem uglu ’’ Ponuda po zahtjevu broj 404-2/2016-0453 Ne otvaraj prije javnog otvaranja ponuda’’ i donjem lijevom uglu  Podgorica 03.03.2016. godine Na drugoj strani koverte je stavljen štambilj ’’Kastex’’ DOO,  Vuka Karađžića 11,  br. žiro računa 50100-601-7-51105,  tel. 081/63</w:t>
      </w:r>
      <w:r>
        <w:rPr>
          <w:rFonts w:ascii="Times New Roman" w:hAnsi="Times New Roman" w:cs="Times New Roman"/>
          <w:sz w:val="24"/>
          <w:szCs w:val="24"/>
        </w:rPr>
        <w:t>8-939,  81000 Podgorica, zavedena kod naručioca broj 404-5/2016-0453 13.03.2016, godine u 10,08 časova</w:t>
      </w:r>
    </w:p>
    <w:p w:rsidR="00E124DA" w:rsidRDefault="00E124DA" w:rsidP="00E124DA">
      <w:pPr>
        <w:pStyle w:val="ListParagraph"/>
        <w:tabs>
          <w:tab w:val="left" w:pos="567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24DA" w:rsidRDefault="00E124DA" w:rsidP="00E124DA">
      <w:pPr>
        <w:pStyle w:val="ListParagraph"/>
        <w:tabs>
          <w:tab w:val="left" w:pos="567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Ponuđač DOO ‘’Kastex’’ </w:t>
      </w:r>
      <w:r w:rsidRPr="007303A4">
        <w:rPr>
          <w:rFonts w:ascii="Times New Roman" w:hAnsi="Times New Roman" w:cs="Times New Roman"/>
          <w:sz w:val="24"/>
          <w:szCs w:val="24"/>
        </w:rPr>
        <w:t>Vuka Karađžića 11</w:t>
      </w:r>
      <w:r>
        <w:rPr>
          <w:rFonts w:ascii="Times New Roman" w:hAnsi="Times New Roman" w:cs="Times New Roman"/>
          <w:sz w:val="24"/>
          <w:szCs w:val="24"/>
        </w:rPr>
        <w:t xml:space="preserve"> Podgorica dostavio je sledeće dokaze o ispunjenosti prije svega obaveznih i ostalih traženih uslova:</w:t>
      </w:r>
    </w:p>
    <w:p w:rsidR="00E124DA" w:rsidRDefault="00E124DA" w:rsidP="00E124D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Garancija ponude broj 10-04516 od 01.03.2016. godine, CKB AD Podgorica (original).</w:t>
      </w:r>
    </w:p>
    <w:p w:rsidR="00E124DA" w:rsidRDefault="00E124DA" w:rsidP="00E124D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nepostojanju sukoba interesa na strani ponuđača, podnosioca zajedničke ponude podizvođača-pčodugovarača Kastex DOO Podgorica, broj 371/16 od 03.03.2016. godine (orginal). </w:t>
      </w:r>
    </w:p>
    <w:p w:rsidR="00E124DA" w:rsidRDefault="00E124DA" w:rsidP="00E124D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za dokazivanje ispunjenosti obaveznih uslova za učešće u postupku javnog nadmetanja (orginal).</w:t>
      </w:r>
    </w:p>
    <w:p w:rsidR="00E124DA" w:rsidRDefault="00E124DA" w:rsidP="00E124D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centralnog registra privrednih subjekata Poreske uprave reg.broj 5-0038263/013  od 02.08.2002.godine, datum promjene podataka 08.05.2014. godine (kopija).</w:t>
      </w:r>
    </w:p>
    <w:p w:rsidR="00E124DA" w:rsidRDefault="00E124DA" w:rsidP="00E124D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registrovanom privrednom društvu Ministarstvo finansija Crne Gore – Poreska uprava CRPS od 04.12.2015. godine, (kopija). </w:t>
      </w:r>
    </w:p>
    <w:p w:rsidR="00E124DA" w:rsidRDefault="00E124DA" w:rsidP="00E124D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Ministarstvo finansija CG PU PJ Andrijevica broj 03/8-2-2371/1-2 Podgorica, 18.</w:t>
      </w:r>
      <w:r w:rsidR="007E6B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2.2016. godine (kopija). </w:t>
      </w:r>
    </w:p>
    <w:p w:rsidR="00E124DA" w:rsidRDefault="007E6B2F" w:rsidP="00E124D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broj 15-U5-427/16-17 od 13.01.2016. godine Uprava lokalnih javnih prihoda Glavni grad Podgorica (kopija).</w:t>
      </w:r>
    </w:p>
    <w:p w:rsidR="007E6B2F" w:rsidRDefault="007E6B2F" w:rsidP="00E124D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Potvrda</w:t>
      </w:r>
      <w:r w:rsidR="00B25457">
        <w:rPr>
          <w:rFonts w:ascii="Times New Roman" w:hAnsi="Times New Roman" w:cs="Times New Roman"/>
          <w:sz w:val="24"/>
          <w:szCs w:val="24"/>
        </w:rPr>
        <w:t xml:space="preserve"> Ministarstvo finansija Poreska uprava CRPS broj 03/2-12121/1-15 </w:t>
      </w:r>
      <w:r w:rsidR="00701957">
        <w:rPr>
          <w:rFonts w:ascii="Times New Roman" w:hAnsi="Times New Roman" w:cs="Times New Roman"/>
          <w:sz w:val="24"/>
          <w:szCs w:val="24"/>
        </w:rPr>
        <w:t>Podgorica 04.12.2015. godine (kopija).</w:t>
      </w:r>
    </w:p>
    <w:p w:rsidR="00701957" w:rsidRDefault="00701957" w:rsidP="00E124D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Ministarstva pravde broj 0203/29159 od 23.12.2015. A.T.godine (kopija).</w:t>
      </w:r>
    </w:p>
    <w:p w:rsidR="00701957" w:rsidRDefault="00701957" w:rsidP="00701957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Ministarstva pravde broj 0203/29160 od 23.12.2015.A.T. godine (kopija).</w:t>
      </w:r>
    </w:p>
    <w:p w:rsidR="00701957" w:rsidRDefault="00701957" w:rsidP="00701957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Dokazi o ispunjavanju uslova ekonomsko finansijske sposobnosti</w:t>
      </w:r>
    </w:p>
    <w:p w:rsidR="00701957" w:rsidRDefault="00701957" w:rsidP="00E124D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Iskaz o ukupnom rezultatu bilans uspjeha za  period 01.01.2013. do 31.12.2013. godine Podgorica 26.03.2014.godine, Kastex Podgorica (kopija).</w:t>
      </w:r>
    </w:p>
    <w:p w:rsidR="00701957" w:rsidRDefault="00701957" w:rsidP="00E124D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Iskaz o finansijskoj poziciji bilans stanja na dan 31.12.2013. godine, Kastex doo Podgorica  26.03.2014. godine (kopija)</w:t>
      </w:r>
    </w:p>
    <w:p w:rsidR="00701957" w:rsidRDefault="00701957" w:rsidP="00E124D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o pčodnošenju poreske prijave PU PJ Podgorica za period 2013. Datum podnošenja prijave 26.03.2014. godine (kopija). </w:t>
      </w:r>
    </w:p>
    <w:p w:rsidR="00701957" w:rsidRDefault="00701957" w:rsidP="00701957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o pčodnošenju poreske prijave PU PJ Podgorica za period 2013. Datum podnošenja prijave 26.03.2014. godine (kopija). </w:t>
      </w:r>
    </w:p>
    <w:p w:rsidR="00701957" w:rsidRPr="007303A4" w:rsidRDefault="00701957" w:rsidP="00701957">
      <w:pPr>
        <w:pStyle w:val="ListParagraph"/>
        <w:tabs>
          <w:tab w:val="left" w:pos="567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01957" w:rsidRDefault="00701957" w:rsidP="00E124D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Iskaz o ukupnom rezultatu bilans uspjeha za period 01.01.2014. do 31.12.2014. godine,  broj iskaza 9162/2014 od 24.03.2015. godine (kopija).</w:t>
      </w:r>
    </w:p>
    <w:p w:rsidR="00701957" w:rsidRPr="00701957" w:rsidRDefault="00701957" w:rsidP="007019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1957" w:rsidRDefault="00701957" w:rsidP="00AE3B0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Iskaz o finansijskoj poziciji bilans stanja broj 9162/2014 Podgorica 24.03.20</w:t>
      </w:r>
      <w:r w:rsidR="001F5A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 godine, (kopija).</w:t>
      </w:r>
    </w:p>
    <w:p w:rsidR="00701957" w:rsidRPr="00701957" w:rsidRDefault="00701957" w:rsidP="00AE3B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957" w:rsidRDefault="00701957" w:rsidP="00AE3B0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o podnošenju finansijskih iskaza Poreska uprava </w:t>
      </w:r>
      <w:r w:rsidR="001F5AD3">
        <w:rPr>
          <w:rFonts w:ascii="Times New Roman" w:hAnsi="Times New Roman" w:cs="Times New Roman"/>
          <w:sz w:val="24"/>
          <w:szCs w:val="24"/>
        </w:rPr>
        <w:t xml:space="preserve">  od 25.03.2015. godine (kopija)</w:t>
      </w:r>
    </w:p>
    <w:p w:rsidR="001F5AD3" w:rsidRPr="001F5AD3" w:rsidRDefault="001F5AD3" w:rsidP="00AE3B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AD3" w:rsidRDefault="001F5AD3" w:rsidP="00AE3B0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o podnošenju porske prijave PU PJ Podgorica od 24.03.2015. godine, </w:t>
      </w:r>
    </w:p>
    <w:p w:rsidR="001F5AD3" w:rsidRPr="001F5AD3" w:rsidRDefault="001F5AD3" w:rsidP="00AE3B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AD3" w:rsidRDefault="001F5AD3" w:rsidP="00AE3B0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broj 48563 od 08.02.2016. godine, CKB AD Podgorica (kopija)</w:t>
      </w:r>
    </w:p>
    <w:p w:rsidR="001F5AD3" w:rsidRPr="001F5AD3" w:rsidRDefault="001F5AD3" w:rsidP="00AE3B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AD3" w:rsidRDefault="001F5AD3" w:rsidP="00AE3B0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Polisa osiguranja imovine broj 0563476/4 od 14.12.2015. godine, Lovćen osiguranje AD Podgrica Filijala Podgorica (kopija)</w:t>
      </w:r>
    </w:p>
    <w:p w:rsidR="001F5AD3" w:rsidRPr="001F5AD3" w:rsidRDefault="001F5AD3" w:rsidP="00AE3B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AD3" w:rsidRDefault="001F5AD3" w:rsidP="00AE3B0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 ugovora o javnoj nabavci ovjeren i potpisan od ovlašćenog lica ponuđača (kopija)</w:t>
      </w:r>
    </w:p>
    <w:p w:rsidR="00AE3B0A" w:rsidRPr="00AE3B0A" w:rsidRDefault="00AE3B0A" w:rsidP="00AE3B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3B0A" w:rsidRDefault="00AE3B0A" w:rsidP="00AE3B0A">
      <w:pPr>
        <w:pStyle w:val="ListParagraph"/>
        <w:numPr>
          <w:ilvl w:val="0"/>
          <w:numId w:val="8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ponudi i ponuđaču DOO ’’Kastex’’ Podgorica (original)</w:t>
      </w:r>
    </w:p>
    <w:p w:rsidR="00AE3B0A" w:rsidRPr="00AE3B0A" w:rsidRDefault="00AE3B0A" w:rsidP="00AE3B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3B0A" w:rsidRPr="00514366" w:rsidRDefault="00AE3B0A" w:rsidP="00AE3B0A">
      <w:pPr>
        <w:pStyle w:val="ListParagraph"/>
        <w:tabs>
          <w:tab w:val="left" w:pos="567"/>
        </w:tabs>
        <w:spacing w:before="0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366">
        <w:rPr>
          <w:rFonts w:ascii="Times New Roman" w:hAnsi="Times New Roman" w:cs="Times New Roman"/>
          <w:b/>
          <w:sz w:val="24"/>
          <w:szCs w:val="24"/>
        </w:rPr>
        <w:t>Finansijski dio ponude</w:t>
      </w:r>
    </w:p>
    <w:p w:rsidR="00AE3B0A" w:rsidRDefault="00AE3B0A" w:rsidP="00AE3B0A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Ponuđena cijena bez PDV 3.514,30, PDV 666,64 sa PDV-om 4.180,94 €, </w:t>
      </w:r>
    </w:p>
    <w:p w:rsidR="00AE3B0A" w:rsidRDefault="00AE3B0A" w:rsidP="00AE3B0A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Ovlašćenje za zastupanje i učestvovanje u postupku javnog otvaranja ponuda broj 47 od 03.03.2016. godine ’’Kastex’’ DOO Podgorica.</w:t>
      </w:r>
    </w:p>
    <w:p w:rsidR="00514366" w:rsidRDefault="00514366" w:rsidP="00514366">
      <w:pPr>
        <w:pStyle w:val="ListParagraph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366" w:rsidRDefault="00514366" w:rsidP="00514366">
      <w:pPr>
        <w:pStyle w:val="ListParagraph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366" w:rsidRDefault="00514366" w:rsidP="00514366">
      <w:pPr>
        <w:pStyle w:val="ListParagraph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366" w:rsidRPr="00514366" w:rsidRDefault="00514366" w:rsidP="00514366">
      <w:pPr>
        <w:pStyle w:val="ListParagraph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366">
        <w:rPr>
          <w:rFonts w:ascii="Times New Roman" w:hAnsi="Times New Roman" w:cs="Times New Roman"/>
          <w:b/>
          <w:sz w:val="24"/>
          <w:szCs w:val="24"/>
        </w:rPr>
        <w:lastRenderedPageBreak/>
        <w:t>Uslovi ponude</w:t>
      </w:r>
    </w:p>
    <w:p w:rsidR="00514366" w:rsidRDefault="00514366" w:rsidP="00514366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izvršenja ugovora je – godinu ddana od dana zaključivanja ugovor, odnosno roba se može isporučivati do visine procijenjene odnosno ugovorene vrijednosti u roku od 3 dana od dana dostavljanja zahtjeva za nabavku. </w:t>
      </w:r>
    </w:p>
    <w:p w:rsidR="00514366" w:rsidRDefault="00514366" w:rsidP="00514366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izvršenja ugovora je – Opština Andrijevica.</w:t>
      </w:r>
    </w:p>
    <w:p w:rsidR="00514366" w:rsidRDefault="00514366" w:rsidP="00514366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i dinamika isporuke/izvršenja – sukcesivno u roku od 3 dana od dana dostavljanja zahtjeva za nabavku. </w:t>
      </w:r>
    </w:p>
    <w:p w:rsidR="00514366" w:rsidRDefault="00514366" w:rsidP="00514366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Garantni rok 12 mjeseci</w:t>
      </w:r>
    </w:p>
    <w:p w:rsidR="00514366" w:rsidRDefault="00514366" w:rsidP="00514366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Garancije kvaliteta – ’’Kastex’’ DOO garantuje za kvalitet svojih ponuđenih proizvoda. Svi proizvodi su orginalne robne marke i odgovaraju specifikaciji. U slučaju odstupanja od navedene specifikacije ili defekta obavezujemo se da Vam proizvod zamijenimo, a sve troškove zamjene snosi Kastex DOO. Potrebno je da proizvod vratite u originalnom pakovanju sa računom. Garancija ne važi u slučaju defekta nastalog kao posledica neodgovarajuće upotrebe. </w:t>
      </w:r>
    </w:p>
    <w:p w:rsidR="00514366" w:rsidRDefault="00514366" w:rsidP="00514366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sprovođenja kontrole kvaliteta – neposrednim uvidom.</w:t>
      </w:r>
    </w:p>
    <w:p w:rsidR="00514366" w:rsidRDefault="00514366" w:rsidP="00514366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plaćanja . 30 dana od dana dostavljanja fakture za isporučenu robu. </w:t>
      </w:r>
    </w:p>
    <w:p w:rsidR="00514366" w:rsidRDefault="00514366" w:rsidP="00514366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plaćanja – virmanski</w:t>
      </w:r>
    </w:p>
    <w:p w:rsidR="00514366" w:rsidRDefault="00514366" w:rsidP="00514366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važenja ponude – 60 dana od dana javnog otvranja ponuda.</w:t>
      </w:r>
    </w:p>
    <w:p w:rsidR="00514366" w:rsidRPr="00514366" w:rsidRDefault="00514366" w:rsidP="00514366">
      <w:pPr>
        <w:pStyle w:val="ListParagraph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E3B0A" w:rsidRPr="00AE3B0A" w:rsidRDefault="00AE3B0A" w:rsidP="00AE3B0A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DOO ‘’</w:t>
      </w:r>
      <w:proofErr w:type="spellStart"/>
      <w:r>
        <w:rPr>
          <w:rFonts w:ascii="Times New Roman" w:hAnsi="Times New Roman" w:cs="Times New Roman"/>
          <w:sz w:val="24"/>
          <w:szCs w:val="24"/>
        </w:rPr>
        <w:t>Kastex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Uputstvom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3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jedinstvenu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list I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proofErr w:type="gramStart"/>
      <w:r w:rsidR="00D37D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svojeručno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3A4" w:rsidRPr="007303A4" w:rsidRDefault="007303A4" w:rsidP="00AE3B0A">
      <w:pPr>
        <w:pStyle w:val="ListParagraph"/>
        <w:tabs>
          <w:tab w:val="left" w:pos="567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303A4" w:rsidRDefault="007303A4" w:rsidP="007303A4">
      <w:pPr>
        <w:pStyle w:val="ListParagraph"/>
        <w:numPr>
          <w:ilvl w:val="0"/>
          <w:numId w:val="5"/>
        </w:numPr>
        <w:tabs>
          <w:tab w:val="left" w:pos="567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Ponuda / prijava ponuđača </w:t>
      </w:r>
      <w:r>
        <w:rPr>
          <w:rFonts w:ascii="Times New Roman" w:hAnsi="Times New Roman" w:cs="Times New Roman"/>
          <w:sz w:val="24"/>
          <w:szCs w:val="24"/>
        </w:rPr>
        <w:t xml:space="preserve">DOO ’’Stratus’’ Podgorica </w:t>
      </w:r>
      <w:r w:rsidRPr="00852493">
        <w:rPr>
          <w:rFonts w:ascii="Times New Roman" w:hAnsi="Times New Roman" w:cs="Times New Roman"/>
          <w:sz w:val="24"/>
          <w:szCs w:val="24"/>
        </w:rPr>
        <w:t xml:space="preserve"> je podesena u zatvorenoj koverti / omotu na kojoj je ispisano</w:t>
      </w:r>
      <w:r>
        <w:rPr>
          <w:rFonts w:ascii="Times New Roman" w:hAnsi="Times New Roman" w:cs="Times New Roman"/>
          <w:sz w:val="24"/>
          <w:szCs w:val="24"/>
        </w:rPr>
        <w:t xml:space="preserve"> u donjem desnom uglu: Opština Andrijevica ’’Branka Deletića’’ bb, poziv broj 1/16 od 19.02.2016. godine, ’’ne otvaraj prije javnog otvaranja ponuda’’, u gornjem lijevom uglu’’Stratus’’ DOO ’’Trg Nikole Kovačevića’’ 8,  Podgorica.</w:t>
      </w:r>
    </w:p>
    <w:p w:rsidR="007303A4" w:rsidRDefault="007303A4" w:rsidP="007303A4">
      <w:pPr>
        <w:pStyle w:val="ListParagraph"/>
        <w:tabs>
          <w:tab w:val="left" w:pos="567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drugoj strani stavljen je okrugli pečat ’’Stratus’’ DOO .</w:t>
      </w:r>
    </w:p>
    <w:p w:rsidR="007303A4" w:rsidRDefault="007303A4" w:rsidP="007303A4">
      <w:pPr>
        <w:pStyle w:val="ListParagraph"/>
        <w:tabs>
          <w:tab w:val="left" w:pos="567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Zavedena kod naručioca broj 404-6/2016-0453 13.03.2016, godine u 10,09 časova</w:t>
      </w:r>
    </w:p>
    <w:p w:rsidR="007303A4" w:rsidRPr="00852493" w:rsidRDefault="00C562AF" w:rsidP="007303A4">
      <w:pPr>
        <w:pStyle w:val="ListParagraph"/>
        <w:tabs>
          <w:tab w:val="left" w:pos="567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Ponuđač DOO ’’Stratus’’,  ’’Trg Nikole Kovačevića’’ 8,  Podgorica, dostavio je sledeće dokaze o ispunjenosti, prije svega obaveznih i ostalih traženih uslova: </w:t>
      </w:r>
    </w:p>
    <w:p w:rsidR="002470FA" w:rsidRDefault="002470FA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Izjava  o nepostojanju sukoba interesa, na strani ponuđača, broj 116-16 od 02.03.2016. godine,</w:t>
      </w:r>
    </w:p>
    <w:p w:rsidR="002470FA" w:rsidRDefault="002470FA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Izvod iz Centralnog registra privrednih subjekata Poreske uprave, broj 5-0064902/019 od  07.08.2002. datum promjene podataka 08.05.2015. godine, (kopija)</w:t>
      </w:r>
    </w:p>
    <w:p w:rsidR="002470FA" w:rsidRDefault="002470FA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Uvjerenje Ministarstva finansija Poreska uprava CRPS broj 03//2-10477/1-15 od 16.10.2015. godine, (kopija)</w:t>
      </w:r>
    </w:p>
    <w:p w:rsidR="002470FA" w:rsidRDefault="002470FA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Uvjerenje Poreske uprave PJ Podgorica broj 03/8-2-2626/1-2 (kopija)</w:t>
      </w:r>
    </w:p>
    <w:p w:rsidR="002470FA" w:rsidRDefault="002470FA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Potvrda Ministarstva finansija PU CRPS broj 032/2-1333/2-16 (kopija)</w:t>
      </w:r>
    </w:p>
    <w:p w:rsidR="002470FA" w:rsidRDefault="002470FA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Uvjerenje Ministarstvo pravde broj 0203/29823 od 13.01.2016. godine, (kopija)</w:t>
      </w:r>
    </w:p>
    <w:p w:rsidR="002470FA" w:rsidRDefault="002470FA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Uvjerenje Glavni grad Podgorca Uprava lokalnih javnih prihoda broj 15-UP-427/16-123 od 25.01.2016. godine, (kopija)</w:t>
      </w:r>
    </w:p>
    <w:p w:rsidR="002470FA" w:rsidRDefault="002470FA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Iskaz o ukupnom rezultatu – bilans uspjeha za period 01.01.2013.. do 31.12.2013.  od 27.03.2014. godine, (kopija)</w:t>
      </w:r>
    </w:p>
    <w:p w:rsidR="002470FA" w:rsidRDefault="002470FA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Iskaz o finansijskoj poziciji – bilans stanja na dan 31.12.2013. godine od 27.03.2014. godine (kopija)</w:t>
      </w:r>
    </w:p>
    <w:p w:rsidR="002470FA" w:rsidRDefault="002470FA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Iskaz o ukupnom rezultatu – bilans uspjeha u periodu od 01.01.2014. do 31.12.2014. godine, broj 11573/2014  od 26.03.2015. godine, (kopija)</w:t>
      </w:r>
    </w:p>
    <w:p w:rsidR="002470FA" w:rsidRDefault="002470FA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0FA">
        <w:rPr>
          <w:rFonts w:ascii="Times New Roman" w:hAnsi="Times New Roman" w:cs="Times New Roman"/>
          <w:bCs/>
          <w:sz w:val="24"/>
          <w:szCs w:val="24"/>
        </w:rPr>
        <w:t xml:space="preserve">Iskaz o finansijskoj poziciji – bilans stanja na dan 31.12.2014. </w:t>
      </w:r>
      <w:r>
        <w:rPr>
          <w:rFonts w:ascii="Times New Roman" w:hAnsi="Times New Roman" w:cs="Times New Roman"/>
          <w:bCs/>
          <w:sz w:val="24"/>
          <w:szCs w:val="24"/>
        </w:rPr>
        <w:t>broj 11573/2014  od 26.03.2015. godine (kopija)</w:t>
      </w:r>
    </w:p>
    <w:p w:rsidR="002470FA" w:rsidRDefault="002470FA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Potvrda NLB banka AD Podgorica broj 10130/223 od 02.03.2016. godine</w:t>
      </w:r>
      <w:r w:rsidR="0063268B">
        <w:rPr>
          <w:rFonts w:ascii="Times New Roman" w:hAnsi="Times New Roman" w:cs="Times New Roman"/>
          <w:bCs/>
          <w:sz w:val="24"/>
          <w:szCs w:val="24"/>
        </w:rPr>
        <w:t xml:space="preserve"> (orginal)</w:t>
      </w:r>
    </w:p>
    <w:p w:rsidR="0063268B" w:rsidRDefault="0063268B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Polisa osiguranja imovine Lovćen AD Podgorica broj 0564705/0 od 02.03.2016. godine (original)</w:t>
      </w:r>
    </w:p>
    <w:p w:rsidR="0063268B" w:rsidRDefault="0063268B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Nacrt ugovora o javnoj nabavci ovjeren i potpisan</w:t>
      </w:r>
    </w:p>
    <w:p w:rsidR="006E05E5" w:rsidRDefault="006E05E5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Ovlašćenje za zastupanje i učestvovanje u postupku javnog otvaranja ponuda broj 2555-16 od 03.03.2016. godine, ’’Stratus’’ DOO Podgorica</w:t>
      </w:r>
    </w:p>
    <w:p w:rsidR="0063268B" w:rsidRDefault="0063268B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Garancija NLB banka AD Podgorica broj GC2016/279 ox 02.03.2016. godine, </w:t>
      </w:r>
    </w:p>
    <w:p w:rsidR="0008605B" w:rsidRPr="0008605B" w:rsidRDefault="0008605B" w:rsidP="0008605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5B">
        <w:rPr>
          <w:rFonts w:ascii="Times New Roman" w:hAnsi="Times New Roman" w:cs="Times New Roman"/>
          <w:bCs/>
          <w:sz w:val="24"/>
          <w:szCs w:val="24"/>
        </w:rPr>
        <w:t xml:space="preserve">Podaci o ponudi i ponuđaču: </w:t>
      </w:r>
    </w:p>
    <w:p w:rsidR="0008605B" w:rsidRPr="0008605B" w:rsidRDefault="0008605B" w:rsidP="0008605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5B">
        <w:rPr>
          <w:rFonts w:ascii="Times New Roman" w:hAnsi="Times New Roman" w:cs="Times New Roman"/>
          <w:bCs/>
          <w:sz w:val="24"/>
          <w:szCs w:val="24"/>
        </w:rPr>
        <w:t>Finansijski dio ponude.</w:t>
      </w:r>
    </w:p>
    <w:p w:rsidR="0008605B" w:rsidRPr="0008605B" w:rsidRDefault="0008605B" w:rsidP="0008605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5B">
        <w:rPr>
          <w:rFonts w:ascii="Times New Roman" w:hAnsi="Times New Roman" w:cs="Times New Roman"/>
          <w:bCs/>
          <w:sz w:val="24"/>
          <w:szCs w:val="24"/>
        </w:rPr>
        <w:t xml:space="preserve">Rok izvršenja ugovora je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8605B">
        <w:rPr>
          <w:rFonts w:ascii="Times New Roman" w:hAnsi="Times New Roman" w:cs="Times New Roman"/>
          <w:bCs/>
          <w:sz w:val="24"/>
          <w:szCs w:val="24"/>
        </w:rPr>
        <w:t>godinu dana</w:t>
      </w:r>
      <w:r>
        <w:rPr>
          <w:rFonts w:ascii="Times New Roman" w:hAnsi="Times New Roman" w:cs="Times New Roman"/>
          <w:bCs/>
          <w:sz w:val="24"/>
          <w:szCs w:val="24"/>
        </w:rPr>
        <w:t xml:space="preserve"> od dana zaključivanja ugovora, odnosno do dostizanja ugovorene vrijednosti</w:t>
      </w:r>
    </w:p>
    <w:p w:rsidR="0008605B" w:rsidRDefault="0008605B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Način i dinamika isporuke- je sukcesivno u roku o d 3 dana od dana zahtjeva za javnu nabavku </w:t>
      </w:r>
    </w:p>
    <w:p w:rsidR="0008605B" w:rsidRDefault="0008605B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Garantni rok -12 mjeseci od dana isporuke robe</w:t>
      </w:r>
    </w:p>
    <w:p w:rsidR="0008605B" w:rsidRDefault="0008605B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Garancija kvaliteta – roba je nova i neupotrebljivana, bez stvarnih i pravnih nedostataka</w:t>
      </w:r>
    </w:p>
    <w:p w:rsidR="0008605B" w:rsidRDefault="0008605B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Način sprovođenja kontrole kvaliteta – sprovodi Naručilac i njegovi ovlašćeni predstavnici </w:t>
      </w:r>
    </w:p>
    <w:p w:rsidR="0008605B" w:rsidRDefault="0008605B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Rok plaćanja – 30 dana od dana dostavljanja fakture za isporučenu robu,</w:t>
      </w:r>
    </w:p>
    <w:p w:rsidR="0008605B" w:rsidRDefault="0008605B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Način plaćanja – virmanski </w:t>
      </w:r>
    </w:p>
    <w:p w:rsidR="0008605B" w:rsidRDefault="0008605B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Period važenja ponude – 60 dana od dana javnog otvaranja ponude </w:t>
      </w:r>
    </w:p>
    <w:p w:rsidR="0008605B" w:rsidRDefault="0008605B" w:rsidP="002470F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Ponuđena cijena – bez PDV-ea 2.920.55 PDV 553,86 ukupan iznos sa PDV-om 3.474,41 €</w:t>
      </w:r>
    </w:p>
    <w:p w:rsidR="00530865" w:rsidRDefault="00530865" w:rsidP="005308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Službenik za javne nabavke pristupio je pregledu</w:t>
      </w:r>
      <w:r w:rsidR="00FC2079">
        <w:rPr>
          <w:rFonts w:ascii="Times New Roman" w:hAnsi="Times New Roman" w:cs="Times New Roman"/>
          <w:bCs/>
          <w:sz w:val="24"/>
          <w:szCs w:val="24"/>
        </w:rPr>
        <w:t>. vrednovanju</w:t>
      </w:r>
      <w:r>
        <w:rPr>
          <w:rFonts w:ascii="Times New Roman" w:hAnsi="Times New Roman" w:cs="Times New Roman"/>
          <w:bCs/>
          <w:sz w:val="24"/>
          <w:szCs w:val="24"/>
        </w:rPr>
        <w:t xml:space="preserve"> i ocjeni</w:t>
      </w:r>
      <w:r w:rsidR="00FC2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dostavljenih ponuda</w:t>
      </w:r>
      <w:r w:rsidR="00FC2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dana 09.03.2016.</w:t>
      </w:r>
      <w:r w:rsidR="00FC2079" w:rsidRPr="00FC2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079">
        <w:rPr>
          <w:rFonts w:ascii="Times New Roman" w:hAnsi="Times New Roman" w:cs="Times New Roman"/>
          <w:bCs/>
          <w:sz w:val="24"/>
          <w:szCs w:val="24"/>
        </w:rPr>
        <w:t>godine,  sa pocetkom u 11 časova</w:t>
      </w:r>
      <w:r>
        <w:rPr>
          <w:rFonts w:ascii="Times New Roman" w:hAnsi="Times New Roman" w:cs="Times New Roman"/>
          <w:bCs/>
          <w:sz w:val="24"/>
          <w:szCs w:val="24"/>
        </w:rPr>
        <w:t xml:space="preserve">  i</w:t>
      </w:r>
      <w:r w:rsidR="00FC2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sačinio  zapisnik o pregledu, ocjeni i vrednovanju ponuda, broj 404-2/2016-0453/2 i  konstatovao da je:</w:t>
      </w:r>
    </w:p>
    <w:p w:rsidR="00530865" w:rsidRDefault="00530865" w:rsidP="0053086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Ponuđač DOO ’’KASTEX’’ Podgorica  priložio sve dokaze o ispunjenosti uslova traženih tenderskom dokumentacijom i da je njegova ponuda ispravna i kao takva vrednovana, na osnovu kriterijuma najniže ponuđena cijena, dodijeljeno mu je 83.10 bodova za ponudjenu cijenu od 4180.94 i  </w:t>
      </w:r>
      <w:r w:rsidR="00FC2079">
        <w:rPr>
          <w:rFonts w:ascii="Times New Roman" w:hAnsi="Times New Roman" w:cs="Times New Roman"/>
          <w:bCs/>
          <w:sz w:val="24"/>
          <w:szCs w:val="24"/>
        </w:rPr>
        <w:t xml:space="preserve">vrednovana kao </w:t>
      </w:r>
      <w:r>
        <w:rPr>
          <w:rFonts w:ascii="Times New Roman" w:hAnsi="Times New Roman" w:cs="Times New Roman"/>
          <w:bCs/>
          <w:sz w:val="24"/>
          <w:szCs w:val="24"/>
        </w:rPr>
        <w:t xml:space="preserve">drugo-rangirana </w:t>
      </w:r>
    </w:p>
    <w:p w:rsidR="00530865" w:rsidRDefault="00530865" w:rsidP="00FC2079">
      <w:pPr>
        <w:pStyle w:val="ListParagraph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05B" w:rsidRDefault="0008605B" w:rsidP="00EF72B6">
      <w:pPr>
        <w:pStyle w:val="ListParagraph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Ponuđač DOO ’’STRATUS’’ Trg Nikole Kovačevića 8 Podgorica je pripremio ponudu u skladu sa Uputstvom ponuđača za sačinjavanje i podnošenje ponude i ponudu dostavio kao jedinstvenu cjelinu, svaku prvu stranicu – list i ukupan broj stranica listova ponude označio je rednim brojem, pečatom i potplisom ovlašćenog lica i sva dokumenta svojeručno pčotpisao. Na osnovu ocjene svih dostavljenih dokaza i ostale dokumentacije Službenik za javne nabavke je ocijenio da je ponuda ponuđača DOO ’’Stratus’’ Podgorica dostavljena u skladu sa članom 75 stav 1 Zakona o javnim nabavkama po kojem su ponuđači obavezni da radi učešća u postupku javne nabavke sačinjavaju i podnose ponudu u skladu sa tenderskom dokumentacijom pa je iz tog razloga ocjenjuje kao ispravnu. </w:t>
      </w:r>
    </w:p>
    <w:p w:rsidR="0008605B" w:rsidRDefault="0008605B" w:rsidP="00EF72B6">
      <w:pPr>
        <w:pStyle w:val="ListParagraph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osnovu kriterijuma – najniže ponuđena cijena Službenik za javne nabavke je izvršio vrednovanje i kao najpovoljniju i prvorangiranu izabrao ponudu ponuđača DOO ’’Stratus’’ Pod</w:t>
      </w:r>
      <w:r w:rsidR="00EF72B6">
        <w:rPr>
          <w:rFonts w:ascii="Times New Roman" w:hAnsi="Times New Roman" w:cs="Times New Roman"/>
          <w:bCs/>
          <w:sz w:val="24"/>
          <w:szCs w:val="24"/>
        </w:rPr>
        <w:t xml:space="preserve">gorica Trg Nikole Kovačevića 8, za ponuđenu cijenu 3.474,41 €. </w:t>
      </w:r>
    </w:p>
    <w:p w:rsidR="00EF72B6" w:rsidRPr="002470FA" w:rsidRDefault="00EF72B6" w:rsidP="00EF72B6">
      <w:pPr>
        <w:pStyle w:val="ListParagraph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osnovu utvrđenog činjeničnog stanja prihvatajući predlog Službenikia za javne nabavke, prijemnom člana 106 stav 2 Zakona o javnim nabavkama (’’Službeni list CG’’, broj 42/11 i 57/12) ovlašćeno lice Naručica odlučilo je kao u disozitivu ovog rješenja. 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Uputstvo o pravnom sredstvu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izjaviti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protiv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izjavljuje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neposredno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pošte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preporučenom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pošiljkom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dostavnicom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naprednim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potpisom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Žalbom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pobijati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sadržaj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zapisnika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pregleda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ocjene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upoređivanja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vrednovanja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zakonitost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plaćena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vođenje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1%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javne nabavke,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najviše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8.000,00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žiro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530-20240-15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 xml:space="preserve">NLB Montenegro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A.D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nabavke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podijeljen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partijama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određenu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/e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/e,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javne nabavke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/a.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Instrukcije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inostranstva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nalaze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stranici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odbačena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neuredna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818" w:rsidRDefault="002E7818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4D72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6B2"/>
    <w:multiLevelType w:val="hybridMultilevel"/>
    <w:tmpl w:val="612C738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5697"/>
    <w:multiLevelType w:val="hybridMultilevel"/>
    <w:tmpl w:val="72E4FC36"/>
    <w:lvl w:ilvl="0" w:tplc="8EEA0C5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8F48AB"/>
    <w:multiLevelType w:val="hybridMultilevel"/>
    <w:tmpl w:val="0332F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63ED8"/>
    <w:multiLevelType w:val="hybridMultilevel"/>
    <w:tmpl w:val="5C6AE7C0"/>
    <w:lvl w:ilvl="0" w:tplc="8AECF5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DC2962"/>
    <w:multiLevelType w:val="hybridMultilevel"/>
    <w:tmpl w:val="6F883468"/>
    <w:lvl w:ilvl="0" w:tplc="EEAA7366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9"/>
    <w:multiLevelType w:val="hybridMultilevel"/>
    <w:tmpl w:val="24506E52"/>
    <w:lvl w:ilvl="0" w:tplc="3B84931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C581897"/>
    <w:multiLevelType w:val="hybridMultilevel"/>
    <w:tmpl w:val="671E4A9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7A"/>
    <w:rsid w:val="00003373"/>
    <w:rsid w:val="0008605B"/>
    <w:rsid w:val="001504BA"/>
    <w:rsid w:val="001F5AD3"/>
    <w:rsid w:val="002470FA"/>
    <w:rsid w:val="002B1F62"/>
    <w:rsid w:val="002E7818"/>
    <w:rsid w:val="002E78FD"/>
    <w:rsid w:val="003124B1"/>
    <w:rsid w:val="0033290F"/>
    <w:rsid w:val="0035117A"/>
    <w:rsid w:val="00381034"/>
    <w:rsid w:val="003B0857"/>
    <w:rsid w:val="004E4760"/>
    <w:rsid w:val="00514366"/>
    <w:rsid w:val="00530865"/>
    <w:rsid w:val="00580DE0"/>
    <w:rsid w:val="00586888"/>
    <w:rsid w:val="00593B5C"/>
    <w:rsid w:val="005E34F9"/>
    <w:rsid w:val="00630F8E"/>
    <w:rsid w:val="0063268B"/>
    <w:rsid w:val="00683DD6"/>
    <w:rsid w:val="006E05E5"/>
    <w:rsid w:val="006E2D55"/>
    <w:rsid w:val="00701957"/>
    <w:rsid w:val="007303A4"/>
    <w:rsid w:val="00767A82"/>
    <w:rsid w:val="007E6B2F"/>
    <w:rsid w:val="008246E5"/>
    <w:rsid w:val="0090720F"/>
    <w:rsid w:val="00914D72"/>
    <w:rsid w:val="00951D0B"/>
    <w:rsid w:val="00986AF1"/>
    <w:rsid w:val="009A2633"/>
    <w:rsid w:val="009C4669"/>
    <w:rsid w:val="00A4099F"/>
    <w:rsid w:val="00A549D3"/>
    <w:rsid w:val="00A65C98"/>
    <w:rsid w:val="00AE3B0A"/>
    <w:rsid w:val="00AE7D2D"/>
    <w:rsid w:val="00B13311"/>
    <w:rsid w:val="00B25457"/>
    <w:rsid w:val="00B4796F"/>
    <w:rsid w:val="00B81C45"/>
    <w:rsid w:val="00BA7049"/>
    <w:rsid w:val="00C40B3A"/>
    <w:rsid w:val="00C562AF"/>
    <w:rsid w:val="00C871BF"/>
    <w:rsid w:val="00CD56AC"/>
    <w:rsid w:val="00D11653"/>
    <w:rsid w:val="00D37D5D"/>
    <w:rsid w:val="00E124DA"/>
    <w:rsid w:val="00E2587A"/>
    <w:rsid w:val="00E63D29"/>
    <w:rsid w:val="00E807A3"/>
    <w:rsid w:val="00EA2EFA"/>
    <w:rsid w:val="00EF72B6"/>
    <w:rsid w:val="00F05A4C"/>
    <w:rsid w:val="00F34498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17A"/>
    <w:pPr>
      <w:spacing w:before="96" w:after="120" w:line="360" w:lineRule="atLeast"/>
      <w:ind w:left="720"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17A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user</cp:lastModifiedBy>
  <cp:revision>2</cp:revision>
  <cp:lastPrinted>2016-03-30T07:57:00Z</cp:lastPrinted>
  <dcterms:created xsi:type="dcterms:W3CDTF">2016-04-18T10:28:00Z</dcterms:created>
  <dcterms:modified xsi:type="dcterms:W3CDTF">2016-04-18T10:28:00Z</dcterms:modified>
</cp:coreProperties>
</file>