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85" w:rsidRPr="006A7FE1" w:rsidRDefault="00D92185">
      <w:pPr>
        <w:rPr>
          <w:rFonts w:asciiTheme="majorHAnsi" w:hAnsiTheme="majorHAnsi"/>
          <w:sz w:val="24"/>
          <w:szCs w:val="24"/>
          <w:lang w:val="sr-Cyrl-CS"/>
        </w:rPr>
      </w:pPr>
      <w:r w:rsidRPr="006A7FE1">
        <w:rPr>
          <w:rFonts w:asciiTheme="majorHAnsi" w:hAnsiTheme="majorHAnsi"/>
          <w:sz w:val="24"/>
          <w:szCs w:val="24"/>
          <w:lang w:val="sr-Cyrl-CS"/>
        </w:rPr>
        <w:t>На основу члана 45</w:t>
      </w:r>
      <w:r w:rsidR="000B5FD6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Pr="006A7FE1">
        <w:rPr>
          <w:rFonts w:asciiTheme="majorHAnsi" w:hAnsiTheme="majorHAnsi"/>
          <w:sz w:val="24"/>
          <w:szCs w:val="24"/>
          <w:lang w:val="sr-Cyrl-CS"/>
        </w:rPr>
        <w:t xml:space="preserve"> тачка  15  Закона о локалној самоуправи ( `` Сл.лист РЦГ`` ,                        бр .42/03,28/04,75/05,13/06 и ``Сл.лист ЦГ ``, б</w:t>
      </w:r>
      <w:r w:rsidR="006E03D7">
        <w:rPr>
          <w:rFonts w:asciiTheme="majorHAnsi" w:hAnsiTheme="majorHAnsi"/>
          <w:sz w:val="24"/>
          <w:szCs w:val="24"/>
          <w:lang w:val="sr-Cyrl-CS"/>
        </w:rPr>
        <w:t xml:space="preserve">р. 88/09,3/10 и 38/12) , члана </w:t>
      </w:r>
      <w:r w:rsidRPr="006A7FE1">
        <w:rPr>
          <w:rFonts w:asciiTheme="majorHAnsi" w:hAnsiTheme="majorHAnsi"/>
          <w:sz w:val="24"/>
          <w:szCs w:val="24"/>
          <w:lang w:val="sr-Cyrl-CS"/>
        </w:rPr>
        <w:t>62,63</w:t>
      </w:r>
      <w:r w:rsidR="005A4FC7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Pr="006A7FE1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6E03D7">
        <w:rPr>
          <w:rFonts w:asciiTheme="majorHAnsi" w:hAnsiTheme="majorHAnsi"/>
          <w:sz w:val="24"/>
          <w:szCs w:val="24"/>
          <w:lang w:val="sr-Cyrl-CS"/>
        </w:rPr>
        <w:t xml:space="preserve">          </w:t>
      </w:r>
      <w:r w:rsidRPr="006A7FE1">
        <w:rPr>
          <w:rFonts w:asciiTheme="majorHAnsi" w:hAnsiTheme="majorHAnsi"/>
          <w:sz w:val="24"/>
          <w:szCs w:val="24"/>
          <w:lang w:val="sr-Cyrl-CS"/>
        </w:rPr>
        <w:t xml:space="preserve">и 64 Закона о финансирању локалне самоуправе ( ``Сл.лист РЦГ``, бр. 42/03 и 44/03 </w:t>
      </w:r>
      <w:r w:rsidR="006A7FE1" w:rsidRPr="006A7FE1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5A4FC7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Pr="006A7FE1">
        <w:rPr>
          <w:rFonts w:asciiTheme="majorHAnsi" w:hAnsiTheme="majorHAnsi"/>
          <w:sz w:val="24"/>
          <w:szCs w:val="24"/>
          <w:lang w:val="sr-Cyrl-CS"/>
        </w:rPr>
        <w:t xml:space="preserve">и </w:t>
      </w:r>
      <w:r w:rsidR="005A4FC7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Pr="006A7FE1">
        <w:rPr>
          <w:rFonts w:asciiTheme="majorHAnsi" w:hAnsiTheme="majorHAnsi"/>
          <w:sz w:val="24"/>
          <w:szCs w:val="24"/>
          <w:lang w:val="sr-Cyrl-CS"/>
        </w:rPr>
        <w:t>``Сл.лист ЦГ``, бр. 05/08,51/08 и 74/10 ) и члана</w:t>
      </w:r>
      <w:r w:rsidR="009D7950">
        <w:rPr>
          <w:rFonts w:asciiTheme="majorHAnsi" w:hAnsiTheme="majorHAnsi"/>
          <w:sz w:val="24"/>
          <w:szCs w:val="24"/>
          <w:lang w:val="sr-Cyrl-CS"/>
        </w:rPr>
        <w:t xml:space="preserve"> 32 Статута о</w:t>
      </w:r>
      <w:r w:rsidRPr="006A7FE1">
        <w:rPr>
          <w:rFonts w:asciiTheme="majorHAnsi" w:hAnsiTheme="majorHAnsi"/>
          <w:sz w:val="24"/>
          <w:szCs w:val="24"/>
          <w:lang w:val="sr-Cyrl-CS"/>
        </w:rPr>
        <w:t>пштине Андријевица</w:t>
      </w:r>
      <w:r w:rsidR="006A7FE1" w:rsidRPr="006A7FE1">
        <w:rPr>
          <w:rFonts w:asciiTheme="majorHAnsi" w:hAnsiTheme="majorHAnsi"/>
          <w:sz w:val="24"/>
          <w:szCs w:val="24"/>
          <w:lang w:val="sr-Cyrl-CS"/>
        </w:rPr>
        <w:t xml:space="preserve">                          </w:t>
      </w:r>
      <w:r w:rsidRPr="006A7FE1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6A7FE1" w:rsidRPr="006A7FE1">
        <w:rPr>
          <w:rFonts w:asciiTheme="majorHAnsi" w:hAnsiTheme="majorHAnsi"/>
          <w:sz w:val="24"/>
          <w:szCs w:val="24"/>
          <w:lang w:val="sr-Cyrl-CS"/>
        </w:rPr>
        <w:t>( ``</w:t>
      </w:r>
      <w:r w:rsidRPr="006A7FE1">
        <w:rPr>
          <w:rFonts w:asciiTheme="majorHAnsi" w:hAnsiTheme="majorHAnsi"/>
          <w:sz w:val="24"/>
          <w:szCs w:val="24"/>
          <w:lang w:val="sr-Cyrl-CS"/>
        </w:rPr>
        <w:t>Сл.лист</w:t>
      </w:r>
      <w:r w:rsidR="000B5FD6">
        <w:rPr>
          <w:rFonts w:asciiTheme="majorHAnsi" w:hAnsiTheme="majorHAnsi"/>
          <w:sz w:val="24"/>
          <w:szCs w:val="24"/>
          <w:lang w:val="sr-Cyrl-CS"/>
        </w:rPr>
        <w:t xml:space="preserve"> РЦГ –Општински прописи“</w:t>
      </w:r>
      <w:r w:rsidRPr="006A7FE1">
        <w:rPr>
          <w:rFonts w:asciiTheme="majorHAnsi" w:hAnsiTheme="majorHAnsi"/>
          <w:sz w:val="24"/>
          <w:szCs w:val="24"/>
          <w:lang w:val="sr-Cyrl-CS"/>
        </w:rPr>
        <w:t>, бр. 21/04 и 42/06 и ``</w:t>
      </w:r>
      <w:r w:rsidR="009D7950">
        <w:rPr>
          <w:rFonts w:asciiTheme="majorHAnsi" w:hAnsiTheme="majorHAnsi"/>
          <w:sz w:val="24"/>
          <w:szCs w:val="24"/>
          <w:lang w:val="sr-Cyrl-CS"/>
        </w:rPr>
        <w:t>Сл.лист ЦГ</w:t>
      </w:r>
      <w:r w:rsidR="000B5FD6">
        <w:rPr>
          <w:rFonts w:asciiTheme="majorHAnsi" w:hAnsiTheme="majorHAnsi"/>
          <w:sz w:val="24"/>
          <w:szCs w:val="24"/>
          <w:lang w:val="sr-Cyrl-CS"/>
        </w:rPr>
        <w:t>-Општински прописи“</w:t>
      </w:r>
      <w:r w:rsidRPr="006A7FE1">
        <w:rPr>
          <w:rFonts w:asciiTheme="majorHAnsi" w:hAnsiTheme="majorHAnsi"/>
          <w:sz w:val="24"/>
          <w:szCs w:val="24"/>
          <w:lang w:val="sr-Cyrl-CS"/>
        </w:rPr>
        <w:t xml:space="preserve"> , бр.</w:t>
      </w:r>
      <w:r w:rsidR="000B5FD6">
        <w:rPr>
          <w:rFonts w:asciiTheme="majorHAnsi" w:hAnsiTheme="majorHAnsi"/>
          <w:sz w:val="24"/>
          <w:szCs w:val="24"/>
          <w:lang w:val="sr-Cyrl-CS"/>
        </w:rPr>
        <w:t>0</w:t>
      </w:r>
      <w:r w:rsidRPr="006A7FE1">
        <w:rPr>
          <w:rFonts w:asciiTheme="majorHAnsi" w:hAnsiTheme="majorHAnsi"/>
          <w:sz w:val="24"/>
          <w:szCs w:val="24"/>
          <w:lang w:val="sr-Cyrl-CS"/>
        </w:rPr>
        <w:t xml:space="preserve"> 2/11 и 21/13 </w:t>
      </w:r>
      <w:r w:rsidR="000B5FD6">
        <w:rPr>
          <w:rFonts w:asciiTheme="majorHAnsi" w:hAnsiTheme="majorHAnsi"/>
          <w:sz w:val="24"/>
          <w:szCs w:val="24"/>
          <w:lang w:val="sr-Cyrl-CS"/>
        </w:rPr>
        <w:t>),</w:t>
      </w:r>
      <w:r w:rsidR="009D7950">
        <w:rPr>
          <w:rFonts w:asciiTheme="majorHAnsi" w:hAnsiTheme="majorHAnsi"/>
          <w:sz w:val="24"/>
          <w:szCs w:val="24"/>
          <w:lang w:val="sr-Cyrl-CS"/>
        </w:rPr>
        <w:t xml:space="preserve">Скупштина општине </w:t>
      </w:r>
      <w:r w:rsidRPr="006A7FE1">
        <w:rPr>
          <w:rFonts w:asciiTheme="majorHAnsi" w:hAnsiTheme="majorHAnsi"/>
          <w:sz w:val="24"/>
          <w:szCs w:val="24"/>
          <w:lang w:val="sr-Cyrl-CS"/>
        </w:rPr>
        <w:t xml:space="preserve"> Андријевица на сједници одржаној </w:t>
      </w:r>
      <w:r w:rsidR="000B5FD6">
        <w:rPr>
          <w:rFonts w:asciiTheme="majorHAnsi" w:hAnsiTheme="majorHAnsi"/>
          <w:sz w:val="24"/>
          <w:szCs w:val="24"/>
          <w:lang w:val="sr-Cyrl-CS"/>
        </w:rPr>
        <w:t>30.06.</w:t>
      </w:r>
      <w:r w:rsidR="006A7FE1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Pr="006A7FE1">
        <w:rPr>
          <w:rFonts w:asciiTheme="majorHAnsi" w:hAnsiTheme="majorHAnsi"/>
          <w:sz w:val="24"/>
          <w:szCs w:val="24"/>
          <w:lang w:val="sr-Cyrl-CS"/>
        </w:rPr>
        <w:t xml:space="preserve">2014 године , </w:t>
      </w:r>
      <w:r w:rsidR="006A7FE1" w:rsidRPr="006A7FE1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Pr="006A7FE1">
        <w:rPr>
          <w:rFonts w:asciiTheme="majorHAnsi" w:hAnsiTheme="majorHAnsi"/>
          <w:sz w:val="24"/>
          <w:szCs w:val="24"/>
          <w:lang w:val="sr-Cyrl-CS"/>
        </w:rPr>
        <w:t xml:space="preserve">донијела је </w:t>
      </w:r>
    </w:p>
    <w:p w:rsidR="000B5FD6" w:rsidRPr="000B5FD6" w:rsidRDefault="00D92185" w:rsidP="009D7950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6A7FE1">
        <w:rPr>
          <w:rFonts w:asciiTheme="majorHAnsi" w:hAnsiTheme="majorHAnsi"/>
          <w:b/>
          <w:sz w:val="24"/>
          <w:szCs w:val="24"/>
          <w:lang w:val="sr-Cyrl-CS"/>
        </w:rPr>
        <w:t>О</w:t>
      </w:r>
      <w:r w:rsidR="006A7FE1">
        <w:rPr>
          <w:rFonts w:asciiTheme="majorHAnsi" w:hAnsiTheme="majorHAnsi"/>
          <w:b/>
          <w:sz w:val="24"/>
          <w:szCs w:val="24"/>
          <w:lang w:val="sr-Cyrl-CS"/>
        </w:rPr>
        <w:t xml:space="preserve"> </w:t>
      </w:r>
      <w:r w:rsidRPr="006A7FE1">
        <w:rPr>
          <w:rFonts w:asciiTheme="majorHAnsi" w:hAnsiTheme="majorHAnsi"/>
          <w:b/>
          <w:sz w:val="24"/>
          <w:szCs w:val="24"/>
          <w:lang w:val="sr-Cyrl-CS"/>
        </w:rPr>
        <w:t>Д</w:t>
      </w:r>
      <w:r w:rsidR="006A7FE1">
        <w:rPr>
          <w:rFonts w:asciiTheme="majorHAnsi" w:hAnsiTheme="majorHAnsi"/>
          <w:b/>
          <w:sz w:val="24"/>
          <w:szCs w:val="24"/>
          <w:lang w:val="sr-Cyrl-CS"/>
        </w:rPr>
        <w:t xml:space="preserve"> </w:t>
      </w:r>
      <w:r w:rsidRPr="006A7FE1">
        <w:rPr>
          <w:rFonts w:asciiTheme="majorHAnsi" w:hAnsiTheme="majorHAnsi"/>
          <w:b/>
          <w:sz w:val="24"/>
          <w:szCs w:val="24"/>
          <w:lang w:val="sr-Cyrl-CS"/>
        </w:rPr>
        <w:t>Л</w:t>
      </w:r>
      <w:r w:rsidR="006A7FE1">
        <w:rPr>
          <w:rFonts w:asciiTheme="majorHAnsi" w:hAnsiTheme="majorHAnsi"/>
          <w:b/>
          <w:sz w:val="24"/>
          <w:szCs w:val="24"/>
          <w:lang w:val="sr-Cyrl-CS"/>
        </w:rPr>
        <w:t xml:space="preserve"> </w:t>
      </w:r>
      <w:r w:rsidRPr="006A7FE1">
        <w:rPr>
          <w:rFonts w:asciiTheme="majorHAnsi" w:hAnsiTheme="majorHAnsi"/>
          <w:b/>
          <w:sz w:val="24"/>
          <w:szCs w:val="24"/>
          <w:lang w:val="sr-Cyrl-CS"/>
        </w:rPr>
        <w:t>У</w:t>
      </w:r>
      <w:r w:rsidR="006A7FE1">
        <w:rPr>
          <w:rFonts w:asciiTheme="majorHAnsi" w:hAnsiTheme="majorHAnsi"/>
          <w:b/>
          <w:sz w:val="24"/>
          <w:szCs w:val="24"/>
          <w:lang w:val="sr-Cyrl-CS"/>
        </w:rPr>
        <w:t xml:space="preserve"> </w:t>
      </w:r>
      <w:r w:rsidRPr="006A7FE1">
        <w:rPr>
          <w:rFonts w:asciiTheme="majorHAnsi" w:hAnsiTheme="majorHAnsi"/>
          <w:b/>
          <w:sz w:val="24"/>
          <w:szCs w:val="24"/>
          <w:lang w:val="sr-Cyrl-CS"/>
        </w:rPr>
        <w:t>К</w:t>
      </w:r>
      <w:r w:rsidR="006A7FE1">
        <w:rPr>
          <w:rFonts w:asciiTheme="majorHAnsi" w:hAnsiTheme="majorHAnsi"/>
          <w:b/>
          <w:sz w:val="24"/>
          <w:szCs w:val="24"/>
          <w:lang w:val="sr-Cyrl-CS"/>
        </w:rPr>
        <w:t xml:space="preserve"> </w:t>
      </w:r>
      <w:r w:rsidRPr="006A7FE1">
        <w:rPr>
          <w:rFonts w:asciiTheme="majorHAnsi" w:hAnsiTheme="majorHAnsi"/>
          <w:b/>
          <w:sz w:val="24"/>
          <w:szCs w:val="24"/>
          <w:lang w:val="sr-Cyrl-CS"/>
        </w:rPr>
        <w:t xml:space="preserve">У </w:t>
      </w:r>
    </w:p>
    <w:p w:rsidR="00D92185" w:rsidRPr="009D7950" w:rsidRDefault="00D92185" w:rsidP="009D7950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6A7FE1">
        <w:rPr>
          <w:rFonts w:asciiTheme="majorHAnsi" w:hAnsiTheme="majorHAnsi"/>
          <w:b/>
          <w:sz w:val="24"/>
          <w:szCs w:val="24"/>
          <w:lang w:val="sr-Cyrl-CS"/>
        </w:rPr>
        <w:t>О КРЕДИТНОМ ЗАДУЖЕЊУ</w:t>
      </w:r>
    </w:p>
    <w:p w:rsidR="00D92185" w:rsidRPr="006A7FE1" w:rsidRDefault="006A7FE1" w:rsidP="00D92185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6A7FE1">
        <w:rPr>
          <w:rFonts w:asciiTheme="majorHAnsi" w:hAnsiTheme="majorHAnsi"/>
          <w:b/>
          <w:sz w:val="24"/>
          <w:szCs w:val="24"/>
          <w:lang w:val="sr-Cyrl-CS"/>
        </w:rPr>
        <w:t>Члан</w:t>
      </w:r>
      <w:r w:rsidR="00D92185" w:rsidRPr="006A7FE1">
        <w:rPr>
          <w:rFonts w:asciiTheme="majorHAnsi" w:hAnsiTheme="majorHAnsi"/>
          <w:b/>
          <w:sz w:val="24"/>
          <w:szCs w:val="24"/>
          <w:lang w:val="sr-Cyrl-CS"/>
        </w:rPr>
        <w:t xml:space="preserve"> </w:t>
      </w:r>
      <w:r w:rsidR="00D16D89">
        <w:rPr>
          <w:rFonts w:asciiTheme="majorHAnsi" w:hAnsiTheme="majorHAnsi"/>
          <w:b/>
          <w:sz w:val="24"/>
          <w:szCs w:val="24"/>
          <w:lang w:val="sr-Cyrl-CS"/>
        </w:rPr>
        <w:t xml:space="preserve"> </w:t>
      </w:r>
      <w:r w:rsidR="00D92185" w:rsidRPr="006A7FE1">
        <w:rPr>
          <w:rFonts w:asciiTheme="majorHAnsi" w:hAnsiTheme="majorHAnsi"/>
          <w:b/>
          <w:sz w:val="24"/>
          <w:szCs w:val="24"/>
          <w:lang w:val="sr-Cyrl-CS"/>
        </w:rPr>
        <w:t>1</w:t>
      </w:r>
      <w:r w:rsidRPr="006A7FE1">
        <w:rPr>
          <w:rFonts w:asciiTheme="majorHAnsi" w:hAnsiTheme="majorHAnsi"/>
          <w:b/>
          <w:sz w:val="24"/>
          <w:szCs w:val="24"/>
          <w:lang w:val="sr-Cyrl-CS"/>
        </w:rPr>
        <w:t>.</w:t>
      </w:r>
    </w:p>
    <w:p w:rsidR="006A7FE1" w:rsidRDefault="00D92185" w:rsidP="00D92185">
      <w:pPr>
        <w:rPr>
          <w:rFonts w:asciiTheme="majorHAnsi" w:hAnsiTheme="majorHAnsi"/>
          <w:sz w:val="24"/>
          <w:szCs w:val="24"/>
          <w:lang w:val="sr-Cyrl-CS"/>
        </w:rPr>
      </w:pPr>
      <w:r w:rsidRPr="006A7FE1">
        <w:rPr>
          <w:rFonts w:asciiTheme="majorHAnsi" w:hAnsiTheme="majorHAnsi"/>
          <w:sz w:val="24"/>
          <w:szCs w:val="24"/>
          <w:lang w:val="sr-Cyrl-CS"/>
        </w:rPr>
        <w:t xml:space="preserve">Општина Андријевица се задужује код Инвестиционо - развојног фонда Црне Горе </w:t>
      </w:r>
      <w:r w:rsidR="006E03D7">
        <w:rPr>
          <w:rFonts w:asciiTheme="majorHAnsi" w:hAnsiTheme="majorHAnsi"/>
          <w:sz w:val="24"/>
          <w:szCs w:val="24"/>
          <w:lang w:val="sr-Cyrl-CS"/>
        </w:rPr>
        <w:t xml:space="preserve"> АД  у износу од 6</w:t>
      </w:r>
      <w:r w:rsidR="006A7FE1">
        <w:rPr>
          <w:rFonts w:asciiTheme="majorHAnsi" w:hAnsiTheme="majorHAnsi"/>
          <w:sz w:val="24"/>
          <w:szCs w:val="24"/>
          <w:lang w:val="sr-Cyrl-CS"/>
        </w:rPr>
        <w:t>00.000,00€ , за сврху реализације пројекта Реконструкција градског водовода ``Кркори `` измјене и допуне  главног пројекта .</w:t>
      </w:r>
    </w:p>
    <w:p w:rsidR="006A7FE1" w:rsidRDefault="006A7FE1" w:rsidP="006A7FE1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6A7FE1">
        <w:rPr>
          <w:rFonts w:asciiTheme="majorHAnsi" w:hAnsiTheme="majorHAnsi"/>
          <w:b/>
          <w:sz w:val="24"/>
          <w:szCs w:val="24"/>
          <w:lang w:val="sr-Cyrl-CS"/>
        </w:rPr>
        <w:t xml:space="preserve">Члан </w:t>
      </w:r>
      <w:r w:rsidR="00D16D89">
        <w:rPr>
          <w:rFonts w:asciiTheme="majorHAnsi" w:hAnsiTheme="majorHAnsi"/>
          <w:b/>
          <w:sz w:val="24"/>
          <w:szCs w:val="24"/>
          <w:lang w:val="sr-Cyrl-CS"/>
        </w:rPr>
        <w:t xml:space="preserve"> </w:t>
      </w:r>
      <w:r w:rsidRPr="006A7FE1">
        <w:rPr>
          <w:rFonts w:asciiTheme="majorHAnsi" w:hAnsiTheme="majorHAnsi"/>
          <w:b/>
          <w:sz w:val="24"/>
          <w:szCs w:val="24"/>
          <w:lang w:val="sr-Cyrl-CS"/>
        </w:rPr>
        <w:t>2.</w:t>
      </w:r>
    </w:p>
    <w:p w:rsidR="006A7FE1" w:rsidRDefault="006A7FE1" w:rsidP="006A7FE1">
      <w:pPr>
        <w:rPr>
          <w:rFonts w:asciiTheme="majorHAnsi" w:hAnsiTheme="majorHAnsi"/>
          <w:sz w:val="24"/>
          <w:szCs w:val="24"/>
          <w:lang w:val="sr-Cyrl-CS"/>
        </w:rPr>
      </w:pPr>
      <w:r w:rsidRPr="006A7FE1">
        <w:rPr>
          <w:rFonts w:asciiTheme="majorHAnsi" w:hAnsiTheme="majorHAnsi"/>
          <w:sz w:val="24"/>
          <w:szCs w:val="24"/>
          <w:lang w:val="sr-Cyrl-CS"/>
        </w:rPr>
        <w:t xml:space="preserve">Основни услови уговора о кредиту су : </w:t>
      </w:r>
      <w:r>
        <w:rPr>
          <w:rFonts w:asciiTheme="majorHAnsi" w:hAnsiTheme="majorHAnsi"/>
          <w:sz w:val="24"/>
          <w:szCs w:val="24"/>
          <w:lang w:val="sr-Cyrl-CS"/>
        </w:rPr>
        <w:t xml:space="preserve">                                                                                            </w:t>
      </w:r>
    </w:p>
    <w:p w:rsidR="006A7FE1" w:rsidRDefault="00F148C8" w:rsidP="006A7FE1">
      <w:pPr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Износ кредита: 6</w:t>
      </w:r>
      <w:r w:rsidR="006A7FE1">
        <w:rPr>
          <w:rFonts w:asciiTheme="majorHAnsi" w:hAnsiTheme="majorHAnsi"/>
          <w:sz w:val="24"/>
          <w:szCs w:val="24"/>
          <w:lang w:val="sr-Cyrl-CS"/>
        </w:rPr>
        <w:t xml:space="preserve">00.000,00€                                                                                                                    Граце период : 24 мјесеца ( укључен у рок отплате )                                                                          Рок отплате : 10 година                                                                                                                      Каматна стопа : 4,5 на годишњем нивоу </w:t>
      </w:r>
    </w:p>
    <w:p w:rsidR="006A7FE1" w:rsidRDefault="006A7FE1" w:rsidP="006A7FE1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6A7FE1">
        <w:rPr>
          <w:rFonts w:asciiTheme="majorHAnsi" w:hAnsiTheme="majorHAnsi"/>
          <w:b/>
          <w:sz w:val="24"/>
          <w:szCs w:val="24"/>
          <w:lang w:val="sr-Cyrl-CS"/>
        </w:rPr>
        <w:t xml:space="preserve">Члан </w:t>
      </w:r>
      <w:r w:rsidR="00D16D89">
        <w:rPr>
          <w:rFonts w:asciiTheme="majorHAnsi" w:hAnsiTheme="majorHAnsi"/>
          <w:b/>
          <w:sz w:val="24"/>
          <w:szCs w:val="24"/>
          <w:lang w:val="sr-Cyrl-CS"/>
        </w:rPr>
        <w:t xml:space="preserve"> </w:t>
      </w:r>
      <w:r w:rsidRPr="006A7FE1">
        <w:rPr>
          <w:rFonts w:asciiTheme="majorHAnsi" w:hAnsiTheme="majorHAnsi"/>
          <w:b/>
          <w:sz w:val="24"/>
          <w:szCs w:val="24"/>
          <w:lang w:val="sr-Cyrl-CS"/>
        </w:rPr>
        <w:t>3.</w:t>
      </w:r>
    </w:p>
    <w:p w:rsidR="006A7FE1" w:rsidRDefault="009D7950" w:rsidP="006A7FE1">
      <w:pPr>
        <w:rPr>
          <w:rFonts w:asciiTheme="majorHAnsi" w:hAnsiTheme="majorHAnsi"/>
          <w:sz w:val="24"/>
          <w:szCs w:val="24"/>
          <w:lang w:val="sr-Cyrl-CS"/>
        </w:rPr>
      </w:pPr>
      <w:r w:rsidRPr="009D7950">
        <w:rPr>
          <w:rFonts w:asciiTheme="majorHAnsi" w:hAnsiTheme="majorHAnsi"/>
          <w:sz w:val="24"/>
          <w:szCs w:val="24"/>
          <w:lang w:val="sr-Cyrl-CS"/>
        </w:rPr>
        <w:t>Ова Одл</w:t>
      </w:r>
      <w:r w:rsidR="006A7FE1" w:rsidRPr="009D7950">
        <w:rPr>
          <w:rFonts w:asciiTheme="majorHAnsi" w:hAnsiTheme="majorHAnsi"/>
          <w:sz w:val="24"/>
          <w:szCs w:val="24"/>
          <w:lang w:val="sr-Cyrl-CS"/>
        </w:rPr>
        <w:t xml:space="preserve">ука ступа на снагу </w:t>
      </w:r>
      <w:r w:rsidRPr="009D7950">
        <w:rPr>
          <w:rFonts w:asciiTheme="majorHAnsi" w:hAnsiTheme="majorHAnsi"/>
          <w:sz w:val="24"/>
          <w:szCs w:val="24"/>
          <w:lang w:val="sr-Cyrl-CS"/>
        </w:rPr>
        <w:t xml:space="preserve">осмог дана од дана објављивања у ``Сл. </w:t>
      </w:r>
      <w:r>
        <w:rPr>
          <w:rFonts w:asciiTheme="majorHAnsi" w:hAnsiTheme="majorHAnsi"/>
          <w:sz w:val="24"/>
          <w:szCs w:val="24"/>
          <w:lang w:val="sr-Cyrl-CS"/>
        </w:rPr>
        <w:t xml:space="preserve">листу ЦГ- </w:t>
      </w:r>
      <w:r w:rsidR="000B5FD6">
        <w:rPr>
          <w:rFonts w:asciiTheme="majorHAnsi" w:hAnsiTheme="majorHAnsi"/>
          <w:sz w:val="24"/>
          <w:szCs w:val="24"/>
          <w:lang w:val="sr-Cyrl-CS"/>
        </w:rPr>
        <w:t>О</w:t>
      </w:r>
      <w:r>
        <w:rPr>
          <w:rFonts w:asciiTheme="majorHAnsi" w:hAnsiTheme="majorHAnsi"/>
          <w:sz w:val="24"/>
          <w:szCs w:val="24"/>
          <w:lang w:val="sr-Cyrl-CS"/>
        </w:rPr>
        <w:t>пштински прописи``.</w:t>
      </w:r>
    </w:p>
    <w:p w:rsidR="000B5FD6" w:rsidRDefault="000B5FD6" w:rsidP="000B5FD6">
      <w:pPr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Број : 030-30-2014-02/18                                                                                                                                 Андријевица, 30.06. 2014.године ,</w:t>
      </w:r>
    </w:p>
    <w:p w:rsidR="009D7950" w:rsidRPr="009D7950" w:rsidRDefault="009D7950" w:rsidP="009D7950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</w:p>
    <w:p w:rsidR="009D7950" w:rsidRDefault="009D7950" w:rsidP="000B5FD6">
      <w:pPr>
        <w:jc w:val="center"/>
        <w:rPr>
          <w:rFonts w:asciiTheme="majorHAnsi" w:hAnsiTheme="majorHAnsi"/>
          <w:sz w:val="24"/>
          <w:szCs w:val="24"/>
          <w:lang w:val="sr-Cyrl-CS"/>
        </w:rPr>
      </w:pPr>
      <w:r w:rsidRPr="009D7950">
        <w:rPr>
          <w:rFonts w:asciiTheme="majorHAnsi" w:hAnsiTheme="majorHAnsi"/>
          <w:b/>
          <w:sz w:val="24"/>
          <w:szCs w:val="24"/>
          <w:lang w:val="sr-Cyrl-CS"/>
        </w:rPr>
        <w:t>СКУПШТИНА ОПШТИНЕ АНДРИЈЕВИЦА</w:t>
      </w:r>
    </w:p>
    <w:p w:rsidR="009D7950" w:rsidRDefault="009D7950" w:rsidP="009D7950">
      <w:pPr>
        <w:jc w:val="right"/>
        <w:rPr>
          <w:rFonts w:asciiTheme="majorHAnsi" w:hAnsiTheme="majorHAnsi"/>
          <w:b/>
          <w:sz w:val="24"/>
          <w:szCs w:val="24"/>
          <w:lang w:val="sr-Cyrl-CS"/>
        </w:rPr>
      </w:pPr>
      <w:r w:rsidRPr="009D7950">
        <w:rPr>
          <w:rFonts w:asciiTheme="majorHAnsi" w:hAnsiTheme="majorHAnsi"/>
          <w:b/>
          <w:sz w:val="24"/>
          <w:szCs w:val="24"/>
          <w:lang w:val="sr-Cyrl-CS"/>
        </w:rPr>
        <w:t xml:space="preserve">П р е д с ј е д н и к, </w:t>
      </w:r>
    </w:p>
    <w:p w:rsidR="009D7950" w:rsidRPr="009D7950" w:rsidRDefault="000B5FD6" w:rsidP="009D7950">
      <w:pPr>
        <w:jc w:val="right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д</w:t>
      </w:r>
      <w:r w:rsidR="009D7950" w:rsidRPr="009D7950">
        <w:rPr>
          <w:rFonts w:asciiTheme="majorHAnsi" w:hAnsiTheme="majorHAnsi"/>
          <w:sz w:val="24"/>
          <w:szCs w:val="24"/>
          <w:lang w:val="sr-Cyrl-CS"/>
        </w:rPr>
        <w:t>р Звонко Вуковић</w:t>
      </w:r>
      <w:r>
        <w:rPr>
          <w:rFonts w:asciiTheme="majorHAnsi" w:hAnsiTheme="majorHAnsi"/>
          <w:sz w:val="24"/>
          <w:szCs w:val="24"/>
          <w:lang w:val="sr-Cyrl-CS"/>
        </w:rPr>
        <w:t>,с.р.</w:t>
      </w:r>
      <w:r w:rsidR="009D7950" w:rsidRPr="009D7950">
        <w:rPr>
          <w:rFonts w:asciiTheme="majorHAnsi" w:hAnsiTheme="majorHAnsi"/>
          <w:sz w:val="24"/>
          <w:szCs w:val="24"/>
          <w:lang w:val="sr-Cyrl-CS"/>
        </w:rPr>
        <w:t xml:space="preserve"> </w:t>
      </w:r>
    </w:p>
    <w:p w:rsidR="000B5FD6" w:rsidRPr="006A7FE1" w:rsidRDefault="000B5FD6" w:rsidP="006A7FE1">
      <w:pPr>
        <w:rPr>
          <w:rFonts w:asciiTheme="majorHAnsi" w:hAnsiTheme="majorHAnsi"/>
          <w:sz w:val="24"/>
          <w:szCs w:val="24"/>
          <w:lang w:val="sr-Cyrl-CS"/>
        </w:rPr>
      </w:pPr>
    </w:p>
    <w:p w:rsidR="00DD7367" w:rsidRDefault="00DD7367" w:rsidP="004C3B31">
      <w:pPr>
        <w:pStyle w:val="ListParagraph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 xml:space="preserve">. </w:t>
      </w:r>
    </w:p>
    <w:sectPr w:rsidR="00DD7367" w:rsidSect="00B45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F235B"/>
    <w:multiLevelType w:val="hybridMultilevel"/>
    <w:tmpl w:val="1454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92185"/>
    <w:rsid w:val="000B2D40"/>
    <w:rsid w:val="000B5FD6"/>
    <w:rsid w:val="00193930"/>
    <w:rsid w:val="001A20E3"/>
    <w:rsid w:val="00363BFE"/>
    <w:rsid w:val="004C3B31"/>
    <w:rsid w:val="004E3D70"/>
    <w:rsid w:val="0055390D"/>
    <w:rsid w:val="005A4FC7"/>
    <w:rsid w:val="006A7FE1"/>
    <w:rsid w:val="006E03D7"/>
    <w:rsid w:val="00721DAD"/>
    <w:rsid w:val="0073172A"/>
    <w:rsid w:val="00830A1C"/>
    <w:rsid w:val="009D7950"/>
    <w:rsid w:val="00A5626F"/>
    <w:rsid w:val="00B45969"/>
    <w:rsid w:val="00BA28E4"/>
    <w:rsid w:val="00D16D89"/>
    <w:rsid w:val="00D92185"/>
    <w:rsid w:val="00DA4B23"/>
    <w:rsid w:val="00DC7F0F"/>
    <w:rsid w:val="00DD7367"/>
    <w:rsid w:val="00E152F8"/>
    <w:rsid w:val="00F1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stamat</cp:lastModifiedBy>
  <cp:revision>14</cp:revision>
  <cp:lastPrinted>2014-06-30T08:18:00Z</cp:lastPrinted>
  <dcterms:created xsi:type="dcterms:W3CDTF">2014-06-27T06:20:00Z</dcterms:created>
  <dcterms:modified xsi:type="dcterms:W3CDTF">2014-06-30T08:20:00Z</dcterms:modified>
</cp:coreProperties>
</file>