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C4" w:rsidRDefault="003763C4">
      <w:pPr>
        <w:rPr>
          <w:lang w:val="sr-Cyrl-CS"/>
        </w:rPr>
      </w:pPr>
    </w:p>
    <w:p w:rsidR="00C238E2" w:rsidRDefault="00C238E2">
      <w:pPr>
        <w:rPr>
          <w:lang w:val="sr-Cyrl-CS"/>
        </w:rPr>
      </w:pPr>
    </w:p>
    <w:p w:rsidR="00C238E2" w:rsidRDefault="00C238E2">
      <w:pPr>
        <w:rPr>
          <w:lang w:val="sr-Cyrl-CS"/>
        </w:rPr>
      </w:pPr>
    </w:p>
    <w:p w:rsidR="00C035FF" w:rsidRDefault="00D73137" w:rsidP="00D73137">
      <w:pPr>
        <w:tabs>
          <w:tab w:val="left" w:pos="2880"/>
          <w:tab w:val="right" w:pos="9936"/>
        </w:tabs>
        <w:jc w:val="center"/>
        <w:rPr>
          <w:b/>
          <w:lang w:val="sr-Cyrl-CS"/>
        </w:rPr>
      </w:pPr>
      <w:r w:rsidRPr="00D73137">
        <w:rPr>
          <w:b/>
          <w:lang w:val="sr-Cyrl-CS"/>
        </w:rPr>
        <w:t xml:space="preserve">Извјештај о </w:t>
      </w:r>
      <w:r w:rsidR="003F0825">
        <w:rPr>
          <w:b/>
          <w:lang w:val="sr-Cyrl-CS"/>
        </w:rPr>
        <w:t>коришћењу средстава текуће и сталне буџетске резерве</w:t>
      </w:r>
    </w:p>
    <w:p w:rsidR="003F0825" w:rsidRPr="00D73137" w:rsidRDefault="003F0825" w:rsidP="00D73137">
      <w:pPr>
        <w:tabs>
          <w:tab w:val="left" w:pos="2880"/>
          <w:tab w:val="right" w:pos="9936"/>
        </w:tabs>
        <w:jc w:val="center"/>
        <w:rPr>
          <w:b/>
          <w:lang w:val="sr-Cyrl-CS"/>
        </w:rPr>
      </w:pPr>
      <w:r>
        <w:rPr>
          <w:b/>
          <w:lang w:val="sr-Cyrl-CS"/>
        </w:rPr>
        <w:t>за 20</w:t>
      </w:r>
      <w:r w:rsidR="005857D2">
        <w:rPr>
          <w:b/>
          <w:lang w:val="sr-Cyrl-CS"/>
        </w:rPr>
        <w:t>20</w:t>
      </w:r>
      <w:r>
        <w:rPr>
          <w:b/>
          <w:lang w:val="sr-Cyrl-CS"/>
        </w:rPr>
        <w:t>.годину.</w:t>
      </w:r>
    </w:p>
    <w:p w:rsidR="003A3F6A" w:rsidRDefault="003A3F6A" w:rsidP="00B93AD4">
      <w:pPr>
        <w:tabs>
          <w:tab w:val="left" w:pos="2880"/>
          <w:tab w:val="right" w:pos="9936"/>
        </w:tabs>
        <w:rPr>
          <w:b/>
          <w:lang w:val="sr-Cyrl-CS"/>
        </w:rPr>
      </w:pPr>
    </w:p>
    <w:p w:rsidR="003A3F6A" w:rsidRDefault="003A3F6A" w:rsidP="00B93AD4">
      <w:pPr>
        <w:tabs>
          <w:tab w:val="left" w:pos="2880"/>
          <w:tab w:val="right" w:pos="9936"/>
        </w:tabs>
        <w:rPr>
          <w:b/>
          <w:lang w:val="sr-Cyrl-CS"/>
        </w:rPr>
      </w:pPr>
    </w:p>
    <w:p w:rsidR="00C238E2" w:rsidRDefault="00C238E2" w:rsidP="00B93AD4">
      <w:pPr>
        <w:tabs>
          <w:tab w:val="left" w:pos="2880"/>
          <w:tab w:val="right" w:pos="9936"/>
        </w:tabs>
        <w:rPr>
          <w:b/>
          <w:lang w:val="sr-Cyrl-CS"/>
        </w:rPr>
      </w:pPr>
    </w:p>
    <w:p w:rsidR="00C238E2" w:rsidRDefault="00C238E2" w:rsidP="00B93AD4">
      <w:pPr>
        <w:tabs>
          <w:tab w:val="left" w:pos="2880"/>
          <w:tab w:val="right" w:pos="9936"/>
        </w:tabs>
        <w:rPr>
          <w:b/>
          <w:lang w:val="sr-Cyrl-CS"/>
        </w:rPr>
      </w:pPr>
    </w:p>
    <w:p w:rsidR="00C238E2" w:rsidRDefault="00C238E2" w:rsidP="00B93AD4">
      <w:pPr>
        <w:tabs>
          <w:tab w:val="left" w:pos="2880"/>
          <w:tab w:val="right" w:pos="9936"/>
        </w:tabs>
        <w:rPr>
          <w:b/>
          <w:lang w:val="sr-Cyrl-CS"/>
        </w:rPr>
      </w:pPr>
    </w:p>
    <w:p w:rsidR="00C238E2" w:rsidRDefault="00C238E2" w:rsidP="00B93AD4">
      <w:pPr>
        <w:tabs>
          <w:tab w:val="left" w:pos="2880"/>
          <w:tab w:val="right" w:pos="9936"/>
        </w:tabs>
        <w:rPr>
          <w:b/>
          <w:lang w:val="sr-Cyrl-CS"/>
        </w:rPr>
      </w:pPr>
    </w:p>
    <w:p w:rsidR="00166CB8" w:rsidRDefault="0060110A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Буџетом Општине Андријевица за 20</w:t>
      </w:r>
      <w:r w:rsidR="0040552D">
        <w:rPr>
          <w:lang w:val="sr-Cyrl-CS"/>
        </w:rPr>
        <w:t>20</w:t>
      </w:r>
      <w:r>
        <w:rPr>
          <w:lang w:val="sr-Cyrl-CS"/>
        </w:rPr>
        <w:t xml:space="preserve">.годину, планирана су средства сходно Закону о финансирању локалне самоуправе за </w:t>
      </w:r>
      <w:r w:rsidRPr="00C238E2">
        <w:rPr>
          <w:b/>
          <w:lang w:val="sr-Cyrl-CS"/>
        </w:rPr>
        <w:t>текућу буџетску резерву</w:t>
      </w:r>
      <w:r>
        <w:rPr>
          <w:lang w:val="sr-Cyrl-CS"/>
        </w:rPr>
        <w:t xml:space="preserve"> у износу од </w:t>
      </w:r>
      <w:r w:rsidR="0040552D">
        <w:rPr>
          <w:b/>
          <w:lang w:val="sr-Cyrl-CS"/>
        </w:rPr>
        <w:t>50.375,00</w:t>
      </w:r>
      <w:r>
        <w:rPr>
          <w:lang w:val="sr-Cyrl-CS"/>
        </w:rPr>
        <w:t xml:space="preserve"> еура, као и средства за </w:t>
      </w:r>
      <w:r w:rsidRPr="00C238E2">
        <w:rPr>
          <w:b/>
          <w:lang w:val="sr-Cyrl-CS"/>
        </w:rPr>
        <w:t>сталну буџетску резерву</w:t>
      </w:r>
      <w:r>
        <w:rPr>
          <w:lang w:val="sr-Cyrl-CS"/>
        </w:rPr>
        <w:t xml:space="preserve"> у износу од </w:t>
      </w:r>
      <w:r w:rsidR="0040552D">
        <w:rPr>
          <w:b/>
          <w:lang w:val="sr-Cyrl-CS"/>
        </w:rPr>
        <w:t>2</w:t>
      </w:r>
      <w:r w:rsidRPr="00C238E2">
        <w:rPr>
          <w:b/>
          <w:lang w:val="sr-Cyrl-CS"/>
        </w:rPr>
        <w:t>0.000,00</w:t>
      </w:r>
      <w:r>
        <w:rPr>
          <w:lang w:val="sr-Cyrl-CS"/>
        </w:rPr>
        <w:t xml:space="preserve"> еура.</w:t>
      </w:r>
    </w:p>
    <w:p w:rsidR="0060110A" w:rsidRDefault="0060110A" w:rsidP="00B93AD4">
      <w:pPr>
        <w:tabs>
          <w:tab w:val="left" w:pos="2880"/>
          <w:tab w:val="right" w:pos="9936"/>
        </w:tabs>
        <w:rPr>
          <w:lang w:val="sr-Cyrl-CS"/>
        </w:rPr>
      </w:pPr>
    </w:p>
    <w:p w:rsidR="00ED4394" w:rsidRDefault="00ED4394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О</w:t>
      </w:r>
      <w:r w:rsidR="0060110A">
        <w:rPr>
          <w:lang w:val="sr-Cyrl-CS"/>
        </w:rPr>
        <w:t xml:space="preserve">д планираних средстава из </w:t>
      </w:r>
      <w:r w:rsidR="0060110A" w:rsidRPr="0070312F">
        <w:rPr>
          <w:b/>
          <w:lang w:val="sr-Cyrl-CS"/>
        </w:rPr>
        <w:t>текуће буџетске резерве</w:t>
      </w:r>
      <w:r w:rsidR="0060110A">
        <w:rPr>
          <w:lang w:val="sr-Cyrl-CS"/>
        </w:rPr>
        <w:t xml:space="preserve"> </w:t>
      </w:r>
      <w:r w:rsidR="0060110A" w:rsidRPr="00C238E2">
        <w:rPr>
          <w:b/>
          <w:lang w:val="sr-Cyrl-CS"/>
        </w:rPr>
        <w:t xml:space="preserve">исплаћено је </w:t>
      </w:r>
      <w:r w:rsidR="0040552D">
        <w:rPr>
          <w:b/>
          <w:lang w:val="sr-Cyrl-CS"/>
        </w:rPr>
        <w:t>47.873,65</w:t>
      </w:r>
      <w:r w:rsidR="0060110A" w:rsidRPr="00C238E2">
        <w:rPr>
          <w:b/>
          <w:lang w:val="sr-Cyrl-CS"/>
        </w:rPr>
        <w:t xml:space="preserve"> еура</w:t>
      </w:r>
      <w:r w:rsidR="0060110A">
        <w:rPr>
          <w:lang w:val="sr-Cyrl-CS"/>
        </w:rPr>
        <w:t>.</w:t>
      </w:r>
      <w:r>
        <w:rPr>
          <w:lang w:val="sr-Cyrl-CS"/>
        </w:rPr>
        <w:t>Током 20</w:t>
      </w:r>
      <w:r w:rsidR="0040552D">
        <w:rPr>
          <w:lang w:val="sr-Cyrl-CS"/>
        </w:rPr>
        <w:t>20</w:t>
      </w:r>
      <w:r>
        <w:rPr>
          <w:lang w:val="sr-Cyrl-CS"/>
        </w:rPr>
        <w:t>.године, предсједнику општине подношени су захтјеви за исплат</w:t>
      </w:r>
      <w:r w:rsidR="00F83BA2">
        <w:rPr>
          <w:lang w:val="sr-Cyrl-CS"/>
        </w:rPr>
        <w:t>у</w:t>
      </w:r>
      <w:r>
        <w:rPr>
          <w:lang w:val="sr-Cyrl-CS"/>
        </w:rPr>
        <w:t xml:space="preserve"> помоћи физичким и правним ли</w:t>
      </w:r>
      <w:r w:rsidR="00D20058">
        <w:rPr>
          <w:lang w:val="sr-Cyrl-CS"/>
        </w:rPr>
        <w:t>ц</w:t>
      </w:r>
      <w:r>
        <w:rPr>
          <w:lang w:val="sr-Cyrl-CS"/>
        </w:rPr>
        <w:t>има.</w:t>
      </w:r>
    </w:p>
    <w:p w:rsidR="00C238E2" w:rsidRDefault="00C238E2" w:rsidP="00B93AD4">
      <w:pPr>
        <w:tabs>
          <w:tab w:val="left" w:pos="2880"/>
          <w:tab w:val="right" w:pos="9936"/>
        </w:tabs>
        <w:rPr>
          <w:lang w:val="sr-Cyrl-CS"/>
        </w:rPr>
      </w:pPr>
    </w:p>
    <w:p w:rsidR="00D20058" w:rsidRPr="00EB74FD" w:rsidRDefault="00D20058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 xml:space="preserve">Од стране физичких лица поднешено је </w:t>
      </w:r>
      <w:r w:rsidR="001D6570">
        <w:rPr>
          <w:lang w:val="sr-Cyrl-CS"/>
        </w:rPr>
        <w:t>513</w:t>
      </w:r>
      <w:r>
        <w:rPr>
          <w:lang w:val="sr-Cyrl-CS"/>
        </w:rPr>
        <w:t xml:space="preserve">. захтјева и укупно је исплаћено </w:t>
      </w:r>
      <w:r w:rsidR="00EB74FD">
        <w:rPr>
          <w:b/>
        </w:rPr>
        <w:t>42.231,00</w:t>
      </w:r>
      <w:r>
        <w:rPr>
          <w:lang w:val="sr-Cyrl-CS"/>
        </w:rPr>
        <w:t xml:space="preserve"> еура, док је од стране правних лица поднешено </w:t>
      </w:r>
      <w:r w:rsidR="001D6570">
        <w:rPr>
          <w:lang w:val="sr-Cyrl-CS"/>
        </w:rPr>
        <w:t>12</w:t>
      </w:r>
      <w:r>
        <w:rPr>
          <w:lang w:val="sr-Cyrl-CS"/>
        </w:rPr>
        <w:t xml:space="preserve">. захтјева и укупно исплаћено </w:t>
      </w:r>
      <w:r w:rsidR="00E51560">
        <w:rPr>
          <w:b/>
          <w:lang w:val="sr-Cyrl-CS"/>
        </w:rPr>
        <w:t>2.720,00</w:t>
      </w:r>
      <w:r w:rsidR="00EB74FD">
        <w:rPr>
          <w:lang w:val="sr-Cyrl-CS"/>
        </w:rPr>
        <w:t xml:space="preserve"> еура</w:t>
      </w:r>
      <w:r w:rsidR="00EB74FD">
        <w:t xml:space="preserve">, </w:t>
      </w:r>
      <w:r w:rsidR="00EB74FD" w:rsidRPr="00EB74FD">
        <w:rPr>
          <w:b/>
        </w:rPr>
        <w:t>1.652,65</w:t>
      </w:r>
      <w:r w:rsidR="00EB74FD">
        <w:t xml:space="preserve"> </w:t>
      </w:r>
      <w:r w:rsidR="00EB74FD">
        <w:rPr>
          <w:lang w:val="sr-Cyrl-CS"/>
        </w:rPr>
        <w:t xml:space="preserve">еура исплаћено је за рад женским форумима политичких партија које нијесу планиране буџетом за 2020.годину и </w:t>
      </w:r>
      <w:r w:rsidR="00EB74FD" w:rsidRPr="00EB74FD">
        <w:rPr>
          <w:b/>
          <w:lang w:val="sr-Cyrl-CS"/>
        </w:rPr>
        <w:t>1.270,00</w:t>
      </w:r>
      <w:r w:rsidR="00EB74FD">
        <w:rPr>
          <w:lang w:val="sr-Cyrl-CS"/>
        </w:rPr>
        <w:t xml:space="preserve"> еура остали трансфери.</w:t>
      </w:r>
    </w:p>
    <w:p w:rsidR="009B6775" w:rsidRDefault="00D20058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Помоћи физичким лицима</w:t>
      </w:r>
      <w:r w:rsidR="00467BA3">
        <w:rPr>
          <w:lang w:val="sr-Cyrl-CS"/>
        </w:rPr>
        <w:t xml:space="preserve"> исплаћиване су на име помоћи услед тешког материјалног стања, лијечења обољелим особама, студентима, ђацима, пољопривредним произвођачима и осталим.</w:t>
      </w:r>
    </w:p>
    <w:p w:rsidR="00467BA3" w:rsidRDefault="00467BA3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Исплате су вршене у распону од 50.00 до 100,00 еура.</w:t>
      </w:r>
    </w:p>
    <w:p w:rsidR="0070312F" w:rsidRDefault="0070312F" w:rsidP="00B93AD4">
      <w:pPr>
        <w:tabs>
          <w:tab w:val="left" w:pos="2880"/>
          <w:tab w:val="right" w:pos="9936"/>
        </w:tabs>
        <w:rPr>
          <w:lang w:val="sr-Cyrl-CS"/>
        </w:rPr>
      </w:pPr>
    </w:p>
    <w:p w:rsidR="00467BA3" w:rsidRDefault="00467BA3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Од стране правних лица поднешено је 40. захтјева и укупно је исплаћено 5.116,70 еура.Захтјеве су углавном подносили спортска друштва,</w:t>
      </w:r>
      <w:r w:rsidR="00913C13">
        <w:rPr>
          <w:lang w:val="sr-Cyrl-CS"/>
        </w:rPr>
        <w:t xml:space="preserve"> </w:t>
      </w:r>
      <w:r>
        <w:rPr>
          <w:lang w:val="sr-Cyrl-CS"/>
        </w:rPr>
        <w:t>нев</w:t>
      </w:r>
      <w:r w:rsidR="00913C13">
        <w:rPr>
          <w:lang w:val="sr-Cyrl-CS"/>
        </w:rPr>
        <w:t>л</w:t>
      </w:r>
      <w:r>
        <w:rPr>
          <w:lang w:val="sr-Cyrl-CS"/>
        </w:rPr>
        <w:t>адине организације, удружења и други.</w:t>
      </w:r>
    </w:p>
    <w:p w:rsidR="00467BA3" w:rsidRDefault="00467BA3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Исплате су вршене у распону од 50,00 до 250,00 еура.</w:t>
      </w:r>
    </w:p>
    <w:p w:rsidR="00E51560" w:rsidRDefault="00E51560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Из екуће буџетске резеве током године исплаћевана су средства политичким партијама-форуми жена, за редаван рад, собзиром да иста нијесу била планирана буџетом за 2020.годину.</w:t>
      </w:r>
    </w:p>
    <w:p w:rsidR="0070312F" w:rsidRDefault="0070312F" w:rsidP="00B93AD4">
      <w:pPr>
        <w:tabs>
          <w:tab w:val="left" w:pos="2880"/>
          <w:tab w:val="right" w:pos="9936"/>
        </w:tabs>
        <w:rPr>
          <w:lang w:val="sr-Cyrl-CS"/>
        </w:rPr>
      </w:pPr>
    </w:p>
    <w:p w:rsidR="00C238E2" w:rsidRDefault="0070312F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 xml:space="preserve">Од планираних средстава из </w:t>
      </w:r>
      <w:r w:rsidRPr="005E3693">
        <w:rPr>
          <w:b/>
          <w:lang w:val="sr-Cyrl-CS"/>
        </w:rPr>
        <w:t>сталне буџетске резерве</w:t>
      </w:r>
      <w:r w:rsidR="00E51560">
        <w:rPr>
          <w:b/>
          <w:lang w:val="sr-Cyrl-CS"/>
        </w:rPr>
        <w:t xml:space="preserve"> у износу од 20.000,00 еура, није било никаквих исплата током године.</w:t>
      </w:r>
      <w:r w:rsidR="005E3693">
        <w:rPr>
          <w:lang w:val="sr-Cyrl-CS"/>
        </w:rPr>
        <w:t xml:space="preserve">.Средства сталне резерве користе се за финансирање расхода на име учешћа општине у отклањању </w:t>
      </w:r>
      <w:r w:rsidR="00865CE0">
        <w:rPr>
          <w:lang w:val="sr-Cyrl-CS"/>
        </w:rPr>
        <w:t>последица (</w:t>
      </w:r>
      <w:r w:rsidR="005E3693">
        <w:rPr>
          <w:lang w:val="sr-Cyrl-CS"/>
        </w:rPr>
        <w:t>поплава,пожара,земљотреса, суша и других елементарних непогода).</w:t>
      </w:r>
      <w:r w:rsidR="005A3251">
        <w:rPr>
          <w:lang w:val="sr-Cyrl-CS"/>
        </w:rPr>
        <w:t xml:space="preserve"> </w:t>
      </w:r>
    </w:p>
    <w:p w:rsidR="005A3251" w:rsidRDefault="005A3251" w:rsidP="00B93AD4">
      <w:pPr>
        <w:tabs>
          <w:tab w:val="left" w:pos="2880"/>
          <w:tab w:val="right" w:pos="9936"/>
        </w:tabs>
        <w:rPr>
          <w:lang w:val="sr-Cyrl-CS"/>
        </w:rPr>
      </w:pPr>
    </w:p>
    <w:p w:rsidR="002141F7" w:rsidRDefault="002141F7" w:rsidP="00B93AD4">
      <w:pPr>
        <w:tabs>
          <w:tab w:val="left" w:pos="2880"/>
          <w:tab w:val="right" w:pos="9936"/>
        </w:tabs>
        <w:rPr>
          <w:lang w:val="sr-Cyrl-CS"/>
        </w:rPr>
      </w:pPr>
    </w:p>
    <w:p w:rsidR="003763C4" w:rsidRPr="00493145" w:rsidRDefault="00C035FF" w:rsidP="00B93AD4">
      <w:pPr>
        <w:tabs>
          <w:tab w:val="left" w:pos="2880"/>
          <w:tab w:val="right" w:pos="9936"/>
        </w:tabs>
        <w:rPr>
          <w:lang w:val="sr-Cyrl-CS"/>
        </w:rPr>
      </w:pPr>
      <w:r w:rsidRPr="00493145">
        <w:rPr>
          <w:lang w:val="sr-Cyrl-CS"/>
        </w:rPr>
        <w:t xml:space="preserve">                                                               </w:t>
      </w:r>
      <w:r w:rsidR="00B93AD4" w:rsidRPr="00493145">
        <w:rPr>
          <w:lang w:val="sr-Cyrl-CS"/>
        </w:rPr>
        <w:tab/>
      </w:r>
    </w:p>
    <w:p w:rsidR="00C238E2" w:rsidRDefault="00C238E2" w:rsidP="003763C4">
      <w:pPr>
        <w:jc w:val="right"/>
        <w:rPr>
          <w:b/>
          <w:lang w:val="sr-Cyrl-CS"/>
        </w:rPr>
      </w:pPr>
    </w:p>
    <w:p w:rsidR="003763C4" w:rsidRPr="00BE15D6" w:rsidRDefault="0024795E" w:rsidP="0024795E">
      <w:pPr>
        <w:tabs>
          <w:tab w:val="left" w:pos="7005"/>
        </w:tabs>
        <w:rPr>
          <w:b/>
          <w:lang w:val="sr-Cyrl-CS"/>
        </w:rPr>
      </w:pPr>
      <w:r>
        <w:rPr>
          <w:b/>
          <w:lang w:val="sr-Cyrl-CS"/>
        </w:rPr>
        <w:tab/>
      </w:r>
    </w:p>
    <w:p w:rsidR="00A73569" w:rsidRPr="00C238E2" w:rsidRDefault="00F434E3" w:rsidP="003763C4">
      <w:pPr>
        <w:rPr>
          <w:lang w:val="sr-Cyrl-CS"/>
        </w:rPr>
      </w:pPr>
      <w:r>
        <w:rPr>
          <w:lang w:val="sr-Cyrl-CS"/>
        </w:rPr>
        <w:t xml:space="preserve">         </w:t>
      </w:r>
      <w:r w:rsidR="00A73569">
        <w:rPr>
          <w:lang w:val="sr-Cyrl-CS"/>
        </w:rPr>
        <w:t xml:space="preserve">  </w:t>
      </w:r>
      <w:r w:rsidR="00AB3D58">
        <w:rPr>
          <w:lang w:val="sr-Cyrl-CS"/>
        </w:rPr>
        <w:t xml:space="preserve">                                                                                                </w:t>
      </w:r>
      <w:r w:rsidR="00BB1182">
        <w:rPr>
          <w:lang w:val="sr-Cyrl-CS"/>
        </w:rPr>
        <w:t>Шеф службе за финансије</w:t>
      </w:r>
      <w:r w:rsidR="00AC7538" w:rsidRPr="00C238E2">
        <w:rPr>
          <w:lang w:val="sr-Cyrl-CS"/>
        </w:rPr>
        <w:t xml:space="preserve"> </w:t>
      </w:r>
      <w:r w:rsidR="00382A6D" w:rsidRPr="00C238E2">
        <w:rPr>
          <w:lang w:val="sr-Cyrl-CS"/>
        </w:rPr>
        <w:t xml:space="preserve"> </w:t>
      </w:r>
    </w:p>
    <w:p w:rsidR="00382A6D" w:rsidRDefault="00382A6D" w:rsidP="003763C4">
      <w:pPr>
        <w:rPr>
          <w:lang w:val="sr-Cyrl-CS"/>
        </w:rPr>
      </w:pPr>
    </w:p>
    <w:p w:rsidR="00A73569" w:rsidRDefault="00A73569" w:rsidP="003763C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</w:t>
      </w:r>
      <w:r w:rsidR="00AC7538">
        <w:rPr>
          <w:lang w:val="sr-Cyrl-CS"/>
        </w:rPr>
        <w:t xml:space="preserve">                           </w:t>
      </w:r>
      <w:r>
        <w:rPr>
          <w:lang w:val="sr-Cyrl-CS"/>
        </w:rPr>
        <w:t xml:space="preserve"> </w:t>
      </w:r>
      <w:r w:rsidR="00F434E3">
        <w:rPr>
          <w:lang w:val="sr-Cyrl-CS"/>
        </w:rPr>
        <w:t xml:space="preserve">          </w:t>
      </w:r>
      <w:r w:rsidR="00BB1182">
        <w:rPr>
          <w:lang w:val="sr-Cyrl-CS"/>
        </w:rPr>
        <w:t xml:space="preserve">    </w:t>
      </w:r>
      <w:bookmarkStart w:id="0" w:name="_GoBack"/>
      <w:bookmarkEnd w:id="0"/>
      <w:r w:rsidR="00F434E3">
        <w:rPr>
          <w:lang w:val="sr-Cyrl-CS"/>
        </w:rPr>
        <w:t xml:space="preserve"> </w:t>
      </w:r>
      <w:r w:rsidR="00BB1182">
        <w:rPr>
          <w:lang w:val="sr-Cyrl-CS"/>
        </w:rPr>
        <w:t>Стојан Митровић</w:t>
      </w:r>
      <w:r>
        <w:rPr>
          <w:lang w:val="sr-Cyrl-CS"/>
        </w:rPr>
        <w:t xml:space="preserve">                                   </w:t>
      </w:r>
    </w:p>
    <w:p w:rsidR="006034E0" w:rsidRDefault="00042947" w:rsidP="003763C4">
      <w:pPr>
        <w:rPr>
          <w:lang w:val="sr-Cyrl-CS"/>
        </w:rPr>
      </w:pPr>
      <w:r>
        <w:rPr>
          <w:lang w:val="sr-Cyrl-CS"/>
        </w:rPr>
        <w:t xml:space="preserve">. </w:t>
      </w:r>
      <w:r w:rsidR="0071563F">
        <w:rPr>
          <w:lang w:val="sr-Cyrl-CS"/>
        </w:rPr>
        <w:t>.</w:t>
      </w:r>
    </w:p>
    <w:sectPr w:rsidR="006034E0" w:rsidSect="00854785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C4"/>
    <w:rsid w:val="00007897"/>
    <w:rsid w:val="0001337F"/>
    <w:rsid w:val="00042947"/>
    <w:rsid w:val="00046460"/>
    <w:rsid w:val="00073E2F"/>
    <w:rsid w:val="00085A76"/>
    <w:rsid w:val="000F7926"/>
    <w:rsid w:val="001526A5"/>
    <w:rsid w:val="00166CB8"/>
    <w:rsid w:val="001A66D7"/>
    <w:rsid w:val="001B035D"/>
    <w:rsid w:val="001B21FA"/>
    <w:rsid w:val="001D6570"/>
    <w:rsid w:val="00211246"/>
    <w:rsid w:val="002141F7"/>
    <w:rsid w:val="00242975"/>
    <w:rsid w:val="0024795E"/>
    <w:rsid w:val="00272601"/>
    <w:rsid w:val="002817DB"/>
    <w:rsid w:val="00293E46"/>
    <w:rsid w:val="002C3626"/>
    <w:rsid w:val="002D2F36"/>
    <w:rsid w:val="00325D6D"/>
    <w:rsid w:val="00342F9A"/>
    <w:rsid w:val="003763C4"/>
    <w:rsid w:val="00380FA7"/>
    <w:rsid w:val="00382A6D"/>
    <w:rsid w:val="003A3F6A"/>
    <w:rsid w:val="003B0C44"/>
    <w:rsid w:val="003F0825"/>
    <w:rsid w:val="004026E6"/>
    <w:rsid w:val="00403732"/>
    <w:rsid w:val="0040552D"/>
    <w:rsid w:val="00443DFC"/>
    <w:rsid w:val="004441AE"/>
    <w:rsid w:val="00450761"/>
    <w:rsid w:val="00467BA3"/>
    <w:rsid w:val="00472097"/>
    <w:rsid w:val="00493145"/>
    <w:rsid w:val="004C2548"/>
    <w:rsid w:val="0051401C"/>
    <w:rsid w:val="00522C4F"/>
    <w:rsid w:val="005857D2"/>
    <w:rsid w:val="005A3251"/>
    <w:rsid w:val="005E20E6"/>
    <w:rsid w:val="005E3693"/>
    <w:rsid w:val="005E6588"/>
    <w:rsid w:val="0060110A"/>
    <w:rsid w:val="006034E0"/>
    <w:rsid w:val="00643198"/>
    <w:rsid w:val="0065343E"/>
    <w:rsid w:val="0069427F"/>
    <w:rsid w:val="006968A5"/>
    <w:rsid w:val="006B4C1D"/>
    <w:rsid w:val="006F05EB"/>
    <w:rsid w:val="00700AEB"/>
    <w:rsid w:val="0070312F"/>
    <w:rsid w:val="007134BC"/>
    <w:rsid w:val="0071563F"/>
    <w:rsid w:val="00730C27"/>
    <w:rsid w:val="00744860"/>
    <w:rsid w:val="007513A0"/>
    <w:rsid w:val="00757BA1"/>
    <w:rsid w:val="00764886"/>
    <w:rsid w:val="0077174C"/>
    <w:rsid w:val="00815980"/>
    <w:rsid w:val="00821C3C"/>
    <w:rsid w:val="00844AB9"/>
    <w:rsid w:val="00851597"/>
    <w:rsid w:val="00854785"/>
    <w:rsid w:val="00861C34"/>
    <w:rsid w:val="008640D4"/>
    <w:rsid w:val="00865CE0"/>
    <w:rsid w:val="00865F70"/>
    <w:rsid w:val="008F14B0"/>
    <w:rsid w:val="00913C13"/>
    <w:rsid w:val="00973105"/>
    <w:rsid w:val="00992227"/>
    <w:rsid w:val="009A2B0D"/>
    <w:rsid w:val="009B6775"/>
    <w:rsid w:val="009C23BB"/>
    <w:rsid w:val="009C3717"/>
    <w:rsid w:val="009F0CE7"/>
    <w:rsid w:val="009F33CC"/>
    <w:rsid w:val="00A11536"/>
    <w:rsid w:val="00A11D7D"/>
    <w:rsid w:val="00A1381A"/>
    <w:rsid w:val="00A34196"/>
    <w:rsid w:val="00A73569"/>
    <w:rsid w:val="00A9286C"/>
    <w:rsid w:val="00AB3D58"/>
    <w:rsid w:val="00AB6C21"/>
    <w:rsid w:val="00AC7538"/>
    <w:rsid w:val="00B45663"/>
    <w:rsid w:val="00B57DCB"/>
    <w:rsid w:val="00B63442"/>
    <w:rsid w:val="00B653DF"/>
    <w:rsid w:val="00B700B5"/>
    <w:rsid w:val="00B93AD4"/>
    <w:rsid w:val="00BB1182"/>
    <w:rsid w:val="00BE15D6"/>
    <w:rsid w:val="00BE74C6"/>
    <w:rsid w:val="00BF1F05"/>
    <w:rsid w:val="00C035FF"/>
    <w:rsid w:val="00C1274C"/>
    <w:rsid w:val="00C238E2"/>
    <w:rsid w:val="00C257C0"/>
    <w:rsid w:val="00C71F8D"/>
    <w:rsid w:val="00CA56E2"/>
    <w:rsid w:val="00CE1677"/>
    <w:rsid w:val="00CE6746"/>
    <w:rsid w:val="00D16A75"/>
    <w:rsid w:val="00D20058"/>
    <w:rsid w:val="00D27C8E"/>
    <w:rsid w:val="00D405F5"/>
    <w:rsid w:val="00D42D6B"/>
    <w:rsid w:val="00D55853"/>
    <w:rsid w:val="00D66F4C"/>
    <w:rsid w:val="00D73137"/>
    <w:rsid w:val="00DA1C5A"/>
    <w:rsid w:val="00DD3670"/>
    <w:rsid w:val="00DE17F2"/>
    <w:rsid w:val="00DF2CAC"/>
    <w:rsid w:val="00E00F4F"/>
    <w:rsid w:val="00E200F1"/>
    <w:rsid w:val="00E22F5D"/>
    <w:rsid w:val="00E37C5E"/>
    <w:rsid w:val="00E51560"/>
    <w:rsid w:val="00E75B55"/>
    <w:rsid w:val="00E87223"/>
    <w:rsid w:val="00EA4BA0"/>
    <w:rsid w:val="00EB74FD"/>
    <w:rsid w:val="00EC2425"/>
    <w:rsid w:val="00EC65AA"/>
    <w:rsid w:val="00ED4394"/>
    <w:rsid w:val="00F123CB"/>
    <w:rsid w:val="00F31C94"/>
    <w:rsid w:val="00F434E3"/>
    <w:rsid w:val="00F5733D"/>
    <w:rsid w:val="00F72E35"/>
    <w:rsid w:val="00F83BA2"/>
    <w:rsid w:val="00F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460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460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Црна Гора</vt:lpstr>
    </vt:vector>
  </TitlesOfParts>
  <Company> 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Црна Гора</dc:title>
  <dc:subject/>
  <dc:creator> </dc:creator>
  <cp:keywords/>
  <dc:description/>
  <cp:lastModifiedBy>user</cp:lastModifiedBy>
  <cp:revision>9</cp:revision>
  <cp:lastPrinted>2020-06-04T07:19:00Z</cp:lastPrinted>
  <dcterms:created xsi:type="dcterms:W3CDTF">2021-03-31T10:31:00Z</dcterms:created>
  <dcterms:modified xsi:type="dcterms:W3CDTF">2021-05-13T11:13:00Z</dcterms:modified>
</cp:coreProperties>
</file>